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8717" w14:textId="12C1319D" w:rsidR="000A0D9B" w:rsidRPr="00244393" w:rsidRDefault="00244393" w:rsidP="000A0D9B">
      <w:pPr>
        <w:spacing w:after="0"/>
        <w:rPr>
          <w:iCs/>
          <w:szCs w:val="20"/>
        </w:rPr>
      </w:pPr>
      <w:r w:rsidRPr="00244393">
        <w:rPr>
          <w:iCs/>
          <w:szCs w:val="20"/>
        </w:rPr>
        <w:t>Základní škola Pardubice-Dubina, Erno Košťála 870</w:t>
      </w:r>
    </w:p>
    <w:p w14:paraId="5B8BA770" w14:textId="3DD26DD1" w:rsidR="000A0D9B" w:rsidRPr="000A0D9B" w:rsidRDefault="00244393" w:rsidP="000A0D9B">
      <w:pPr>
        <w:rPr>
          <w:iCs/>
          <w:szCs w:val="20"/>
        </w:rPr>
      </w:pPr>
      <w:r>
        <w:rPr>
          <w:iCs/>
          <w:szCs w:val="20"/>
        </w:rPr>
        <w:t>Erno Košťála 870, 530 12 Pardubice</w:t>
      </w:r>
    </w:p>
    <w:p w14:paraId="59188666" w14:textId="6302C98E" w:rsidR="000A0D9B" w:rsidRPr="0052556A" w:rsidRDefault="0052556A" w:rsidP="0052556A">
      <w:pPr>
        <w:jc w:val="center"/>
        <w:rPr>
          <w:rFonts w:cstheme="minorHAnsi"/>
          <w:b/>
          <w:color w:val="000000"/>
        </w:rPr>
      </w:pPr>
      <w:r w:rsidRPr="0052556A">
        <w:rPr>
          <w:rFonts w:cstheme="minorHAnsi"/>
          <w:b/>
          <w:color w:val="000000"/>
        </w:rPr>
        <w:t>Informace o provádění testování žáků základní školy</w:t>
      </w:r>
    </w:p>
    <w:p w14:paraId="0937837B" w14:textId="08D9A2FC" w:rsidR="009A1F00" w:rsidRPr="00D2492A" w:rsidRDefault="00F7393E" w:rsidP="00DC2DE5">
      <w:pPr>
        <w:jc w:val="both"/>
        <w:rPr>
          <w:iCs/>
          <w:sz w:val="20"/>
          <w:szCs w:val="20"/>
        </w:rPr>
      </w:pPr>
      <w:r w:rsidRPr="00D2492A">
        <w:rPr>
          <w:iCs/>
          <w:sz w:val="20"/>
          <w:szCs w:val="20"/>
        </w:rPr>
        <w:t xml:space="preserve">Základní škola je na základě mimořádného opatření ministerstva zdravotnictví povinna provádět testování žáků na přítomnost </w:t>
      </w:r>
      <w:r w:rsidR="009A1F00" w:rsidRPr="00D2492A">
        <w:rPr>
          <w:iCs/>
          <w:sz w:val="20"/>
          <w:szCs w:val="20"/>
        </w:rPr>
        <w:t>Covid 19. Nově naše škola ve spolupráci s</w:t>
      </w:r>
      <w:r w:rsidR="00D642D1">
        <w:rPr>
          <w:iCs/>
          <w:sz w:val="20"/>
          <w:szCs w:val="20"/>
        </w:rPr>
        <w:t>e statutárním městem Pardubi</w:t>
      </w:r>
      <w:r w:rsidR="009A1F00" w:rsidRPr="00D2492A">
        <w:rPr>
          <w:iCs/>
          <w:sz w:val="20"/>
          <w:szCs w:val="20"/>
        </w:rPr>
        <w:t xml:space="preserve">ce provádí od </w:t>
      </w:r>
      <w:r w:rsidR="002D7D83">
        <w:rPr>
          <w:iCs/>
          <w:sz w:val="20"/>
          <w:szCs w:val="20"/>
        </w:rPr>
        <w:t>pondělí</w:t>
      </w:r>
      <w:r w:rsidR="009A1F00" w:rsidRPr="00D2492A">
        <w:rPr>
          <w:iCs/>
          <w:sz w:val="20"/>
          <w:szCs w:val="20"/>
        </w:rPr>
        <w:t xml:space="preserve"> </w:t>
      </w:r>
      <w:r w:rsidR="00E55FF8">
        <w:rPr>
          <w:iCs/>
          <w:sz w:val="20"/>
          <w:szCs w:val="20"/>
        </w:rPr>
        <w:t>17</w:t>
      </w:r>
      <w:r w:rsidR="009A1F00" w:rsidRPr="00D2492A">
        <w:rPr>
          <w:iCs/>
          <w:sz w:val="20"/>
          <w:szCs w:val="20"/>
        </w:rPr>
        <w:t>. května 2021 testování na přítomnost Covid 19 ve spolupráci s </w:t>
      </w:r>
      <w:r w:rsidR="00DC2DE5">
        <w:rPr>
          <w:iCs/>
          <w:sz w:val="20"/>
          <w:szCs w:val="20"/>
        </w:rPr>
        <w:t>registrovaným</w:t>
      </w:r>
      <w:r w:rsidR="009A1F00" w:rsidRPr="00D2492A">
        <w:rPr>
          <w:iCs/>
          <w:sz w:val="20"/>
          <w:szCs w:val="20"/>
        </w:rPr>
        <w:t xml:space="preserve"> zdravotnickým zařízením Scimed Biotechnologies - </w:t>
      </w:r>
      <w:hyperlink r:id="rId8" w:history="1">
        <w:r w:rsidR="009A1F00" w:rsidRPr="00D2492A">
          <w:rPr>
            <w:rStyle w:val="Hypertextovodkaz"/>
            <w:iCs/>
            <w:sz w:val="20"/>
            <w:szCs w:val="20"/>
          </w:rPr>
          <w:t>www.scimed.cz</w:t>
        </w:r>
      </w:hyperlink>
      <w:r w:rsidR="009A1F00" w:rsidRPr="00D2492A">
        <w:rPr>
          <w:iCs/>
          <w:sz w:val="20"/>
          <w:szCs w:val="20"/>
        </w:rPr>
        <w:t>. Toto zdravotnic</w:t>
      </w:r>
      <w:r w:rsidR="00A05BB4" w:rsidRPr="00D2492A">
        <w:rPr>
          <w:iCs/>
          <w:sz w:val="20"/>
          <w:szCs w:val="20"/>
        </w:rPr>
        <w:t>k</w:t>
      </w:r>
      <w:r w:rsidR="009A1F00" w:rsidRPr="00D2492A">
        <w:rPr>
          <w:iCs/>
          <w:sz w:val="20"/>
          <w:szCs w:val="20"/>
        </w:rPr>
        <w:t xml:space="preserve">é zařízení </w:t>
      </w:r>
      <w:r w:rsidR="00A05BB4" w:rsidRPr="00D2492A">
        <w:rPr>
          <w:iCs/>
          <w:sz w:val="20"/>
          <w:szCs w:val="20"/>
        </w:rPr>
        <w:t>je oprávněno provádět antigenní testy a PCR testy na přítomnost Covid 19.</w:t>
      </w:r>
    </w:p>
    <w:p w14:paraId="2BEA641F" w14:textId="77777777" w:rsidR="000A0D9B" w:rsidRPr="00D2492A" w:rsidRDefault="000A0D9B" w:rsidP="00AB74DF">
      <w:pPr>
        <w:jc w:val="both"/>
        <w:rPr>
          <w:iCs/>
          <w:sz w:val="20"/>
          <w:szCs w:val="20"/>
        </w:rPr>
      </w:pPr>
      <w:r w:rsidRPr="00D2492A">
        <w:rPr>
          <w:iCs/>
          <w:sz w:val="20"/>
          <w:szCs w:val="20"/>
        </w:rPr>
        <w:t xml:space="preserve">Antigenní testování bude nově prováděno </w:t>
      </w:r>
      <w:r w:rsidRPr="00D2492A">
        <w:rPr>
          <w:iCs/>
          <w:sz w:val="20"/>
          <w:szCs w:val="20"/>
          <w:u w:val="single"/>
        </w:rPr>
        <w:t>neinvazivním odběrem z úst,</w:t>
      </w:r>
      <w:r w:rsidRPr="00D2492A">
        <w:rPr>
          <w:iCs/>
          <w:sz w:val="20"/>
          <w:szCs w:val="20"/>
        </w:rPr>
        <w:t xml:space="preserve"> kdy odběr provádí proškolený zdravotnický personál. V rámci testování lze každému žákovi vystavit potvrzení o výsledku testu. Potvrzení lze předat v tištěné formě, formou SMS, nebo e-mailem. Tímto je možno se prokázat v zařízeních, kde je požadováno dle vládního nařízení. </w:t>
      </w:r>
    </w:p>
    <w:p w14:paraId="6BF6E6F7" w14:textId="155B3068" w:rsidR="00362F48" w:rsidRPr="00D2492A" w:rsidRDefault="001B472E" w:rsidP="00AB74DF">
      <w:pPr>
        <w:jc w:val="both"/>
        <w:rPr>
          <w:iCs/>
          <w:sz w:val="20"/>
          <w:szCs w:val="20"/>
        </w:rPr>
      </w:pPr>
      <w:r w:rsidRPr="00D2492A">
        <w:rPr>
          <w:iCs/>
          <w:sz w:val="20"/>
          <w:szCs w:val="20"/>
        </w:rPr>
        <w:t>T</w:t>
      </w:r>
      <w:r w:rsidR="00362F48" w:rsidRPr="00D2492A">
        <w:rPr>
          <w:iCs/>
          <w:sz w:val="20"/>
          <w:szCs w:val="20"/>
        </w:rPr>
        <w:t xml:space="preserve">estování je možné </w:t>
      </w:r>
      <w:r w:rsidRPr="00D2492A">
        <w:rPr>
          <w:iCs/>
          <w:sz w:val="20"/>
          <w:szCs w:val="20"/>
        </w:rPr>
        <w:t xml:space="preserve">pouze </w:t>
      </w:r>
      <w:r w:rsidR="00362F48" w:rsidRPr="00D2492A">
        <w:rPr>
          <w:iCs/>
          <w:sz w:val="20"/>
          <w:szCs w:val="20"/>
        </w:rPr>
        <w:t xml:space="preserve">na základě předchozího souhlasu zákonného zástupce. </w:t>
      </w:r>
      <w:r w:rsidR="008178A9" w:rsidRPr="00D2492A">
        <w:rPr>
          <w:iCs/>
          <w:sz w:val="20"/>
          <w:szCs w:val="20"/>
        </w:rPr>
        <w:t xml:space="preserve">S ohledem na shora uvedené skutečnosti Vám zasíláme tuto </w:t>
      </w:r>
      <w:r w:rsidR="002436B8" w:rsidRPr="00D2492A">
        <w:rPr>
          <w:iCs/>
          <w:sz w:val="20"/>
          <w:szCs w:val="20"/>
        </w:rPr>
        <w:t>informaci. Pokud souhlasíte s provedením testu, po</w:t>
      </w:r>
      <w:r w:rsidR="00B64ADB" w:rsidRPr="00D2492A">
        <w:rPr>
          <w:iCs/>
          <w:sz w:val="20"/>
          <w:szCs w:val="20"/>
        </w:rPr>
        <w:t>t</w:t>
      </w:r>
      <w:r w:rsidR="002436B8" w:rsidRPr="00D2492A">
        <w:rPr>
          <w:iCs/>
          <w:sz w:val="20"/>
          <w:szCs w:val="20"/>
        </w:rPr>
        <w:t xml:space="preserve">vrďte prosím souhlas s jeho provedením a </w:t>
      </w:r>
      <w:r w:rsidR="00B64ADB" w:rsidRPr="00D2492A">
        <w:rPr>
          <w:iCs/>
          <w:sz w:val="20"/>
          <w:szCs w:val="20"/>
        </w:rPr>
        <w:t xml:space="preserve">doručte naší škole. </w:t>
      </w:r>
    </w:p>
    <w:p w14:paraId="665CBF66" w14:textId="56921C47" w:rsidR="00B64ADB" w:rsidRPr="00D25FB3" w:rsidRDefault="00B64ADB" w:rsidP="00AB74DF">
      <w:pPr>
        <w:jc w:val="both"/>
        <w:rPr>
          <w:iCs/>
          <w:color w:val="FF0000"/>
          <w:sz w:val="20"/>
          <w:szCs w:val="20"/>
        </w:rPr>
      </w:pPr>
      <w:r w:rsidRPr="00D2492A">
        <w:rPr>
          <w:iCs/>
          <w:sz w:val="20"/>
          <w:szCs w:val="20"/>
        </w:rPr>
        <w:t>Informace o zpracování osobních údajů v souvislosti s prováděným testováním naleznete na druhé straně této informace.</w:t>
      </w:r>
      <w:r w:rsidR="00D25FB3">
        <w:rPr>
          <w:iCs/>
          <w:sz w:val="20"/>
          <w:szCs w:val="20"/>
        </w:rPr>
        <w:t xml:space="preserve"> </w:t>
      </w:r>
    </w:p>
    <w:p w14:paraId="6132E4B8" w14:textId="7B561017" w:rsidR="000A0D9B" w:rsidRPr="00D2492A" w:rsidRDefault="00244393" w:rsidP="00935B74">
      <w:pPr>
        <w:spacing w:after="0"/>
        <w:ind w:left="4536"/>
        <w:jc w:val="center"/>
        <w:rPr>
          <w:i/>
          <w:sz w:val="20"/>
          <w:szCs w:val="20"/>
        </w:rPr>
      </w:pPr>
      <w:r>
        <w:rPr>
          <w:i/>
          <w:sz w:val="20"/>
          <w:szCs w:val="20"/>
        </w:rPr>
        <w:t>Mgr. Bc. Ludmila Kozáková</w:t>
      </w:r>
    </w:p>
    <w:p w14:paraId="787D5057" w14:textId="32DEA73E" w:rsidR="000A0D9B" w:rsidRPr="00D2492A" w:rsidRDefault="00BD2EAE" w:rsidP="00BD2EAE">
      <w:pPr>
        <w:ind w:left="4536"/>
        <w:jc w:val="center"/>
        <w:rPr>
          <w:i/>
          <w:sz w:val="20"/>
          <w:szCs w:val="20"/>
        </w:rPr>
      </w:pPr>
      <w:r w:rsidRPr="00244393">
        <w:rPr>
          <w:i/>
          <w:sz w:val="20"/>
          <w:szCs w:val="20"/>
        </w:rPr>
        <w:t xml:space="preserve"> ředitelka</w:t>
      </w:r>
      <w:r w:rsidR="000A0D9B" w:rsidRPr="00244393">
        <w:rPr>
          <w:i/>
          <w:sz w:val="20"/>
          <w:szCs w:val="20"/>
        </w:rPr>
        <w:t xml:space="preserve"> školy</w:t>
      </w:r>
    </w:p>
    <w:p w14:paraId="684B2835" w14:textId="76F1B597" w:rsidR="00B70FD6" w:rsidRPr="0052556A" w:rsidRDefault="003D29AC" w:rsidP="00B70FD6">
      <w:pPr>
        <w:jc w:val="center"/>
        <w:rPr>
          <w:rFonts w:cstheme="minorHAnsi"/>
          <w:b/>
          <w:color w:val="000000"/>
        </w:rPr>
      </w:pPr>
      <w:r>
        <w:rPr>
          <w:rFonts w:cstheme="minorHAnsi"/>
          <w:b/>
          <w:color w:val="000000"/>
        </w:rPr>
        <w:t>Souhlas zákonného zástupce s prováděním testů</w:t>
      </w:r>
    </w:p>
    <w:p w14:paraId="1780111A" w14:textId="285F129E" w:rsidR="00FF0907" w:rsidRDefault="003D29AC" w:rsidP="00362F48">
      <w:pPr>
        <w:rPr>
          <w:iCs/>
          <w:szCs w:val="20"/>
        </w:rPr>
      </w:pPr>
      <w:r>
        <w:rPr>
          <w:iCs/>
          <w:szCs w:val="20"/>
        </w:rPr>
        <w:t xml:space="preserve">Já, níže podepsaný </w:t>
      </w:r>
      <w:r w:rsidR="001C3410">
        <w:rPr>
          <w:iCs/>
          <w:szCs w:val="20"/>
        </w:rPr>
        <w:t>zákonný zástupce žáka</w:t>
      </w:r>
      <w:r>
        <w:rPr>
          <w:iCs/>
          <w:szCs w:val="20"/>
        </w:rPr>
        <w:t xml:space="preserve"> s</w:t>
      </w:r>
      <w:r w:rsidR="00362F48" w:rsidRPr="00B971E7">
        <w:rPr>
          <w:iCs/>
          <w:szCs w:val="20"/>
        </w:rPr>
        <w:t>ouhlasím s </w:t>
      </w:r>
      <w:r w:rsidR="004C6EBE">
        <w:rPr>
          <w:iCs/>
          <w:szCs w:val="20"/>
        </w:rPr>
        <w:t>prováděním</w:t>
      </w:r>
      <w:r w:rsidR="00362F48" w:rsidRPr="00B971E7">
        <w:rPr>
          <w:iCs/>
          <w:szCs w:val="20"/>
        </w:rPr>
        <w:t xml:space="preserve"> antig</w:t>
      </w:r>
      <w:r w:rsidR="00362F48">
        <w:rPr>
          <w:iCs/>
          <w:szCs w:val="20"/>
        </w:rPr>
        <w:t>enního</w:t>
      </w:r>
      <w:r w:rsidR="00362F48" w:rsidRPr="00B971E7">
        <w:rPr>
          <w:iCs/>
          <w:szCs w:val="20"/>
        </w:rPr>
        <w:t xml:space="preserve"> testu a případného následného testu PCR</w:t>
      </w:r>
      <w:r w:rsidR="00362F48">
        <w:rPr>
          <w:iCs/>
          <w:szCs w:val="20"/>
        </w:rPr>
        <w:t xml:space="preserve"> na přítomnost </w:t>
      </w:r>
      <w:r w:rsidR="00CE43C1" w:rsidRPr="00CE43C1">
        <w:rPr>
          <w:iCs/>
          <w:szCs w:val="20"/>
        </w:rPr>
        <w:t xml:space="preserve">viru SARS-CoV-2 </w:t>
      </w:r>
      <w:r w:rsidR="00957CF6">
        <w:rPr>
          <w:iCs/>
          <w:szCs w:val="20"/>
        </w:rPr>
        <w:t>nezletilého</w:t>
      </w:r>
      <w:r w:rsidR="00FF0907">
        <w:rPr>
          <w:iCs/>
          <w:szCs w:val="20"/>
        </w:rPr>
        <w:t>:</w:t>
      </w:r>
    </w:p>
    <w:p w14:paraId="6445EA2E" w14:textId="05EB0C4E" w:rsidR="00FF0907" w:rsidRPr="00FF0907" w:rsidRDefault="00FF0907" w:rsidP="00362F48">
      <w:pPr>
        <w:rPr>
          <w:iCs/>
          <w:sz w:val="16"/>
          <w:szCs w:val="16"/>
        </w:rPr>
      </w:pPr>
      <w:r>
        <w:rPr>
          <w:iCs/>
          <w:szCs w:val="20"/>
        </w:rPr>
        <w:t>jm</w:t>
      </w:r>
      <w:r w:rsidR="00957CF6">
        <w:rPr>
          <w:iCs/>
          <w:szCs w:val="20"/>
        </w:rPr>
        <w:t>éno</w:t>
      </w:r>
      <w:r>
        <w:rPr>
          <w:iCs/>
          <w:szCs w:val="20"/>
        </w:rPr>
        <w:t xml:space="preserve"> a</w:t>
      </w:r>
      <w:r w:rsidR="00957CF6">
        <w:rPr>
          <w:iCs/>
          <w:szCs w:val="20"/>
        </w:rPr>
        <w:t xml:space="preserve"> příjmení</w:t>
      </w:r>
      <w:r>
        <w:rPr>
          <w:iCs/>
          <w:szCs w:val="20"/>
        </w:rPr>
        <w:t xml:space="preserve"> </w:t>
      </w:r>
      <w:r>
        <w:rPr>
          <w:iCs/>
          <w:sz w:val="16"/>
          <w:szCs w:val="16"/>
        </w:rPr>
        <w:t>...........................................................................................................................................................................................................................</w:t>
      </w:r>
    </w:p>
    <w:p w14:paraId="4AFD1F6A" w14:textId="4B8F49F0" w:rsidR="00FF0907" w:rsidRDefault="00957CF6" w:rsidP="00362F48">
      <w:pPr>
        <w:rPr>
          <w:iCs/>
          <w:szCs w:val="20"/>
        </w:rPr>
      </w:pPr>
      <w:r>
        <w:rPr>
          <w:iCs/>
          <w:szCs w:val="20"/>
        </w:rPr>
        <w:t>číslo pojištěnce zdravotní pojišťovny</w:t>
      </w:r>
      <w:r w:rsidR="00FF0907">
        <w:rPr>
          <w:iCs/>
          <w:szCs w:val="20"/>
        </w:rPr>
        <w:t xml:space="preserve"> </w:t>
      </w:r>
      <w:r w:rsidR="00FF0907">
        <w:rPr>
          <w:iCs/>
          <w:sz w:val="16"/>
          <w:szCs w:val="16"/>
        </w:rPr>
        <w:t>...............................................................</w:t>
      </w:r>
      <w:r w:rsidR="001C3410">
        <w:rPr>
          <w:iCs/>
          <w:sz w:val="16"/>
          <w:szCs w:val="16"/>
        </w:rPr>
        <w:t xml:space="preserve"> </w:t>
      </w:r>
      <w:r w:rsidR="001C3410" w:rsidRPr="001C3410">
        <w:rPr>
          <w:iCs/>
        </w:rPr>
        <w:t>zdravotní pojišťovna</w:t>
      </w:r>
      <w:r w:rsidR="001C3410">
        <w:rPr>
          <w:iCs/>
          <w:sz w:val="16"/>
          <w:szCs w:val="16"/>
        </w:rPr>
        <w:t xml:space="preserve"> ...................................................................</w:t>
      </w:r>
    </w:p>
    <w:p w14:paraId="4E150595" w14:textId="4B7D593B" w:rsidR="004426CC" w:rsidRDefault="004426CC" w:rsidP="00AB74DF">
      <w:pPr>
        <w:spacing w:after="120"/>
        <w:jc w:val="both"/>
        <w:rPr>
          <w:iCs/>
          <w:szCs w:val="20"/>
        </w:rPr>
      </w:pPr>
      <w:r>
        <w:rPr>
          <w:iCs/>
          <w:szCs w:val="20"/>
        </w:rPr>
        <w:t xml:space="preserve">Tento souhlas uděluji po dobu trvání povinnosti školy provádět testování žáků na přítomnost </w:t>
      </w:r>
      <w:r w:rsidR="00CE43C1" w:rsidRPr="00CE43C1">
        <w:rPr>
          <w:iCs/>
          <w:szCs w:val="20"/>
        </w:rPr>
        <w:t>viru SARS-CoV-2</w:t>
      </w:r>
      <w:r w:rsidR="00CE43C1">
        <w:rPr>
          <w:iCs/>
          <w:szCs w:val="20"/>
        </w:rPr>
        <w:t xml:space="preserve">. Současně beru na vědomí </w:t>
      </w:r>
      <w:r w:rsidR="00D21F4A">
        <w:rPr>
          <w:iCs/>
          <w:szCs w:val="20"/>
        </w:rPr>
        <w:t xml:space="preserve">informace </w:t>
      </w:r>
      <w:r w:rsidR="00D21F4A" w:rsidRPr="00D21F4A">
        <w:rPr>
          <w:iCs/>
          <w:szCs w:val="20"/>
        </w:rPr>
        <w:t>o provádění testování žáků základní školy</w:t>
      </w:r>
      <w:r w:rsidR="00CE43C1">
        <w:rPr>
          <w:iCs/>
          <w:szCs w:val="20"/>
        </w:rPr>
        <w:t xml:space="preserve">, </w:t>
      </w:r>
      <w:r w:rsidR="00D21F4A">
        <w:rPr>
          <w:iCs/>
          <w:szCs w:val="20"/>
        </w:rPr>
        <w:t>včetně informace o zpracování osobních údajů.</w:t>
      </w:r>
    </w:p>
    <w:p w14:paraId="7A801037" w14:textId="33D3CA75" w:rsidR="000A0D9B" w:rsidRDefault="00130DA8" w:rsidP="004C6EBE">
      <w:pPr>
        <w:spacing w:after="120"/>
        <w:rPr>
          <w:iCs/>
          <w:szCs w:val="20"/>
        </w:rPr>
      </w:pPr>
      <w:r>
        <w:rPr>
          <w:iCs/>
          <w:szCs w:val="20"/>
        </w:rPr>
        <w:t xml:space="preserve">Současně </w:t>
      </w:r>
      <w:r w:rsidR="00384BB3">
        <w:rPr>
          <w:iCs/>
          <w:szCs w:val="20"/>
        </w:rPr>
        <w:sym w:font="Symbol" w:char="F07F"/>
      </w:r>
      <w:r w:rsidR="00384BB3">
        <w:rPr>
          <w:iCs/>
          <w:szCs w:val="20"/>
        </w:rPr>
        <w:t xml:space="preserve"> </w:t>
      </w:r>
      <w:r>
        <w:rPr>
          <w:iCs/>
          <w:szCs w:val="20"/>
        </w:rPr>
        <w:t>žádám</w:t>
      </w:r>
      <w:r w:rsidR="00D21F4A">
        <w:rPr>
          <w:rStyle w:val="Znakapoznpodarou"/>
          <w:iCs/>
          <w:szCs w:val="20"/>
        </w:rPr>
        <w:footnoteReference w:id="1"/>
      </w:r>
      <w:r>
        <w:rPr>
          <w:iCs/>
          <w:szCs w:val="20"/>
        </w:rPr>
        <w:t xml:space="preserve"> - </w:t>
      </w:r>
      <w:r w:rsidR="00384BB3">
        <w:rPr>
          <w:iCs/>
          <w:szCs w:val="20"/>
        </w:rPr>
        <w:sym w:font="Symbol" w:char="F07F"/>
      </w:r>
      <w:r w:rsidR="00384BB3">
        <w:rPr>
          <w:iCs/>
          <w:szCs w:val="20"/>
        </w:rPr>
        <w:t xml:space="preserve"> </w:t>
      </w:r>
      <w:r>
        <w:rPr>
          <w:iCs/>
          <w:szCs w:val="20"/>
        </w:rPr>
        <w:t>nežádám</w:t>
      </w:r>
      <w:r w:rsidR="003479DF">
        <w:rPr>
          <w:iCs/>
          <w:szCs w:val="20"/>
          <w:vertAlign w:val="superscript"/>
        </w:rPr>
        <w:t>1</w:t>
      </w:r>
      <w:r>
        <w:rPr>
          <w:iCs/>
          <w:szCs w:val="20"/>
        </w:rPr>
        <w:t xml:space="preserve"> o zaslání </w:t>
      </w:r>
      <w:r w:rsidR="0070768E">
        <w:rPr>
          <w:iCs/>
          <w:szCs w:val="20"/>
        </w:rPr>
        <w:t xml:space="preserve">potvrzení o provedeném testu. </w:t>
      </w:r>
    </w:p>
    <w:p w14:paraId="2741AC71" w14:textId="4CB3BFCF" w:rsidR="005007F1" w:rsidRDefault="0070768E" w:rsidP="00D7463C">
      <w:pPr>
        <w:spacing w:after="0"/>
        <w:rPr>
          <w:iCs/>
          <w:szCs w:val="20"/>
        </w:rPr>
      </w:pPr>
      <w:r>
        <w:rPr>
          <w:iCs/>
          <w:szCs w:val="20"/>
        </w:rPr>
        <w:t>Potvrzení</w:t>
      </w:r>
      <w:r w:rsidR="005007F1">
        <w:rPr>
          <w:iCs/>
          <w:szCs w:val="20"/>
        </w:rPr>
        <w:t>:</w:t>
      </w:r>
    </w:p>
    <w:p w14:paraId="78D4997B" w14:textId="1CE6B1F5" w:rsidR="0070768E" w:rsidRDefault="007656FE" w:rsidP="00D7463C">
      <w:pPr>
        <w:spacing w:after="0"/>
        <w:rPr>
          <w:iCs/>
          <w:sz w:val="16"/>
          <w:szCs w:val="16"/>
        </w:rPr>
      </w:pPr>
      <w:r>
        <w:rPr>
          <w:iCs/>
          <w:szCs w:val="20"/>
        </w:rPr>
        <w:sym w:font="Symbol" w:char="F07F"/>
      </w:r>
      <w:r w:rsidR="00E54B01">
        <w:rPr>
          <w:rStyle w:val="Znakapoznpodarou"/>
          <w:iCs/>
          <w:szCs w:val="20"/>
        </w:rPr>
        <w:footnoteReference w:id="2"/>
      </w:r>
      <w:r>
        <w:rPr>
          <w:iCs/>
          <w:szCs w:val="20"/>
        </w:rPr>
        <w:t xml:space="preserve"> </w:t>
      </w:r>
      <w:r w:rsidR="00A42CA5">
        <w:rPr>
          <w:iCs/>
          <w:szCs w:val="20"/>
        </w:rPr>
        <w:t xml:space="preserve">zašlete </w:t>
      </w:r>
      <w:r w:rsidR="0070768E">
        <w:rPr>
          <w:iCs/>
          <w:szCs w:val="20"/>
        </w:rPr>
        <w:t xml:space="preserve">formou SMS na telefonní číslo </w:t>
      </w:r>
      <w:r w:rsidR="0070768E" w:rsidRPr="005007F1">
        <w:rPr>
          <w:iCs/>
          <w:sz w:val="16"/>
          <w:szCs w:val="16"/>
        </w:rPr>
        <w:t>................................</w:t>
      </w:r>
      <w:r w:rsidR="005007F1">
        <w:rPr>
          <w:iCs/>
          <w:sz w:val="16"/>
          <w:szCs w:val="16"/>
        </w:rPr>
        <w:t>......................................</w:t>
      </w:r>
      <w:r w:rsidR="0070768E" w:rsidRPr="005007F1">
        <w:rPr>
          <w:iCs/>
          <w:sz w:val="16"/>
          <w:szCs w:val="16"/>
        </w:rPr>
        <w:t>..............</w:t>
      </w:r>
    </w:p>
    <w:p w14:paraId="014853D2" w14:textId="6B929D0F" w:rsidR="005007F1" w:rsidRDefault="007656FE" w:rsidP="00D7463C">
      <w:pPr>
        <w:spacing w:after="0"/>
        <w:rPr>
          <w:iCs/>
          <w:sz w:val="16"/>
          <w:szCs w:val="16"/>
        </w:rPr>
      </w:pPr>
      <w:r>
        <w:rPr>
          <w:iCs/>
          <w:szCs w:val="20"/>
        </w:rPr>
        <w:sym w:font="Symbol" w:char="F07F"/>
      </w:r>
      <w:r w:rsidR="004D5EE3">
        <w:rPr>
          <w:iCs/>
          <w:szCs w:val="20"/>
          <w:vertAlign w:val="superscript"/>
        </w:rPr>
        <w:t>2</w:t>
      </w:r>
      <w:r>
        <w:rPr>
          <w:iCs/>
          <w:szCs w:val="20"/>
        </w:rPr>
        <w:t xml:space="preserve"> </w:t>
      </w:r>
      <w:r w:rsidR="00A42CA5">
        <w:rPr>
          <w:iCs/>
          <w:szCs w:val="20"/>
        </w:rPr>
        <w:t xml:space="preserve">zašlete </w:t>
      </w:r>
      <w:r w:rsidR="005007F1">
        <w:rPr>
          <w:iCs/>
          <w:szCs w:val="20"/>
        </w:rPr>
        <w:t xml:space="preserve">e-mailem na adresu </w:t>
      </w:r>
      <w:r w:rsidR="005007F1" w:rsidRPr="005007F1">
        <w:rPr>
          <w:iCs/>
          <w:sz w:val="16"/>
          <w:szCs w:val="16"/>
        </w:rPr>
        <w:t>............................</w:t>
      </w:r>
      <w:r w:rsidR="005007F1">
        <w:rPr>
          <w:iCs/>
          <w:sz w:val="16"/>
          <w:szCs w:val="16"/>
        </w:rPr>
        <w:t>......................</w:t>
      </w:r>
      <w:r w:rsidR="005007F1" w:rsidRPr="005007F1">
        <w:rPr>
          <w:iCs/>
          <w:sz w:val="16"/>
          <w:szCs w:val="16"/>
        </w:rPr>
        <w:t>....</w:t>
      </w:r>
      <w:r w:rsidR="005007F1">
        <w:rPr>
          <w:iCs/>
          <w:sz w:val="16"/>
          <w:szCs w:val="16"/>
        </w:rPr>
        <w:t>......................................</w:t>
      </w:r>
      <w:r w:rsidR="005007F1" w:rsidRPr="005007F1">
        <w:rPr>
          <w:iCs/>
          <w:sz w:val="16"/>
          <w:szCs w:val="16"/>
        </w:rPr>
        <w:t>..............</w:t>
      </w:r>
    </w:p>
    <w:p w14:paraId="05A979E9" w14:textId="72A0285B" w:rsidR="00A42CA5" w:rsidRDefault="007656FE" w:rsidP="005007F1">
      <w:pPr>
        <w:rPr>
          <w:iCs/>
          <w:sz w:val="16"/>
          <w:szCs w:val="16"/>
        </w:rPr>
      </w:pPr>
      <w:r>
        <w:rPr>
          <w:iCs/>
          <w:szCs w:val="20"/>
        </w:rPr>
        <w:sym w:font="Symbol" w:char="F07F"/>
      </w:r>
      <w:r w:rsidR="004D5EE3">
        <w:rPr>
          <w:iCs/>
          <w:szCs w:val="20"/>
          <w:vertAlign w:val="superscript"/>
        </w:rPr>
        <w:t>2</w:t>
      </w:r>
      <w:r>
        <w:rPr>
          <w:iCs/>
          <w:szCs w:val="20"/>
        </w:rPr>
        <w:t xml:space="preserve"> předejte nezletilému</w:t>
      </w:r>
    </w:p>
    <w:p w14:paraId="40B59158" w14:textId="18C346F5" w:rsidR="000A0D9B" w:rsidRDefault="000A0D9B" w:rsidP="000A0D9B">
      <w:pPr>
        <w:rPr>
          <w:iCs/>
          <w:szCs w:val="20"/>
        </w:rPr>
      </w:pPr>
      <w:r>
        <w:rPr>
          <w:iCs/>
          <w:szCs w:val="20"/>
        </w:rPr>
        <w:t>V Pardubicích dne</w:t>
      </w:r>
      <w:r w:rsidR="00384BB3">
        <w:rPr>
          <w:iCs/>
          <w:szCs w:val="20"/>
        </w:rPr>
        <w:t xml:space="preserve"> </w:t>
      </w:r>
      <w:r w:rsidRPr="00384BB3">
        <w:rPr>
          <w:iCs/>
          <w:sz w:val="16"/>
          <w:szCs w:val="16"/>
        </w:rPr>
        <w:t xml:space="preserve">……………………………………… </w:t>
      </w:r>
      <w:r>
        <w:rPr>
          <w:iCs/>
          <w:szCs w:val="20"/>
        </w:rPr>
        <w:t xml:space="preserve">                    </w:t>
      </w:r>
    </w:p>
    <w:p w14:paraId="1547A077" w14:textId="4A2DAEC4" w:rsidR="00EE31D9" w:rsidRDefault="00384BB3">
      <w:pPr>
        <w:rPr>
          <w:iCs/>
          <w:sz w:val="16"/>
          <w:szCs w:val="16"/>
        </w:rPr>
      </w:pPr>
      <w:r>
        <w:t>Jméno a příjmení zákonného zástupce:</w:t>
      </w:r>
      <w:r w:rsidR="00D7463C">
        <w:t xml:space="preserve"> </w:t>
      </w:r>
      <w:r w:rsidR="00D7463C" w:rsidRPr="005007F1">
        <w:rPr>
          <w:iCs/>
          <w:sz w:val="16"/>
          <w:szCs w:val="16"/>
        </w:rPr>
        <w:t>............................</w:t>
      </w:r>
      <w:r w:rsidR="00D7463C">
        <w:rPr>
          <w:iCs/>
          <w:sz w:val="16"/>
          <w:szCs w:val="16"/>
        </w:rPr>
        <w:t>......................</w:t>
      </w:r>
      <w:r w:rsidR="00D7463C" w:rsidRPr="005007F1">
        <w:rPr>
          <w:iCs/>
          <w:sz w:val="16"/>
          <w:szCs w:val="16"/>
        </w:rPr>
        <w:t>....</w:t>
      </w:r>
      <w:r w:rsidR="00D7463C">
        <w:rPr>
          <w:iCs/>
          <w:sz w:val="16"/>
          <w:szCs w:val="16"/>
        </w:rPr>
        <w:t>......................................</w:t>
      </w:r>
      <w:r w:rsidR="00D7463C" w:rsidRPr="005007F1">
        <w:rPr>
          <w:iCs/>
          <w:sz w:val="16"/>
          <w:szCs w:val="16"/>
        </w:rPr>
        <w:t>..............</w:t>
      </w:r>
    </w:p>
    <w:p w14:paraId="55966BE5" w14:textId="4B580395" w:rsidR="00BB5FDA" w:rsidRDefault="00D7463C">
      <w:pPr>
        <w:rPr>
          <w:iCs/>
          <w:sz w:val="16"/>
          <w:szCs w:val="16"/>
        </w:rPr>
      </w:pPr>
      <w:r>
        <w:rPr>
          <w:iCs/>
          <w:szCs w:val="20"/>
        </w:rPr>
        <w:t xml:space="preserve">Podpis zákonného zástupce: </w:t>
      </w:r>
      <w:r>
        <w:rPr>
          <w:iCs/>
          <w:sz w:val="16"/>
          <w:szCs w:val="16"/>
        </w:rPr>
        <w:t>........................................................................................</w:t>
      </w:r>
    </w:p>
    <w:p w14:paraId="0A8E39E2" w14:textId="77777777" w:rsidR="00BB5FDA" w:rsidRDefault="00BB5FDA">
      <w:pPr>
        <w:spacing w:after="160" w:line="259" w:lineRule="auto"/>
        <w:rPr>
          <w:iCs/>
          <w:sz w:val="16"/>
          <w:szCs w:val="16"/>
        </w:rPr>
      </w:pPr>
      <w:r>
        <w:rPr>
          <w:iCs/>
          <w:sz w:val="16"/>
          <w:szCs w:val="16"/>
        </w:rPr>
        <w:br w:type="page"/>
      </w:r>
    </w:p>
    <w:p w14:paraId="0992446F" w14:textId="63D82488" w:rsidR="00D7463C" w:rsidRPr="00BB5FDA" w:rsidRDefault="00BB5FDA" w:rsidP="00BB5FDA">
      <w:pPr>
        <w:jc w:val="center"/>
        <w:rPr>
          <w:b/>
          <w:bCs/>
        </w:rPr>
      </w:pPr>
      <w:r w:rsidRPr="00BB5FDA">
        <w:rPr>
          <w:b/>
          <w:bCs/>
        </w:rPr>
        <w:lastRenderedPageBreak/>
        <w:t>Informace o zpracování osobních údajů</w:t>
      </w:r>
      <w:r w:rsidR="00CD1DAD">
        <w:rPr>
          <w:b/>
          <w:bCs/>
        </w:rPr>
        <w:t xml:space="preserve"> v souvislosti s testováním žáků na přítomnost viru SARS-C</w:t>
      </w:r>
      <w:r w:rsidR="00097E2C">
        <w:rPr>
          <w:b/>
          <w:bCs/>
        </w:rPr>
        <w:t>o</w:t>
      </w:r>
      <w:r w:rsidR="00CD1DAD">
        <w:rPr>
          <w:b/>
          <w:bCs/>
        </w:rPr>
        <w:t>V-2</w:t>
      </w:r>
    </w:p>
    <w:p w14:paraId="6AE77097" w14:textId="0533D051" w:rsidR="00BB5FDA" w:rsidRPr="00244393" w:rsidRDefault="00BB5FDA" w:rsidP="00244393">
      <w:pPr>
        <w:spacing w:after="0"/>
        <w:rPr>
          <w:iCs/>
          <w:szCs w:val="20"/>
        </w:rPr>
      </w:pPr>
      <w:r w:rsidRPr="00BB5FDA">
        <w:rPr>
          <w:rFonts w:cstheme="minorHAnsi"/>
          <w:sz w:val="16"/>
          <w:szCs w:val="16"/>
        </w:rPr>
        <w:t xml:space="preserve">Správce osobních údajů </w:t>
      </w:r>
      <w:r w:rsidR="00244393" w:rsidRPr="00244393">
        <w:rPr>
          <w:iCs/>
          <w:sz w:val="16"/>
          <w:szCs w:val="16"/>
        </w:rPr>
        <w:t>Základní škola Pardubice-Dubina, Erno Košťála 870</w:t>
      </w:r>
      <w:r w:rsidRPr="00BB5FDA">
        <w:rPr>
          <w:rFonts w:cstheme="minorHAnsi"/>
          <w:sz w:val="16"/>
          <w:szCs w:val="16"/>
        </w:rPr>
        <w:t xml:space="preserve">, IČO </w:t>
      </w:r>
      <w:r w:rsidR="00244393" w:rsidRPr="00244393">
        <w:rPr>
          <w:rFonts w:cstheme="minorHAnsi"/>
          <w:sz w:val="16"/>
          <w:szCs w:val="16"/>
        </w:rPr>
        <w:t>48161055</w:t>
      </w:r>
      <w:r w:rsidRPr="00BB5FDA">
        <w:rPr>
          <w:rFonts w:cstheme="minorHAnsi"/>
          <w:sz w:val="16"/>
          <w:szCs w:val="16"/>
        </w:rPr>
        <w:t xml:space="preserve"> (dále jen „správce“) poskytuje v souladu s čl. 12 a násl. NAŘÍZENÍ EVROPSKÉHO PARLAMENTU A RADY (EU) 2016/679 ze dne 27. dubna 2016 o ochraně fyzických osob v souvislosti se zpracováním osobních údajů a o volném pohybu těchto údajů a o zrušení </w:t>
      </w:r>
      <w:r w:rsidR="00BB7D05" w:rsidRPr="00BB7D05">
        <w:rPr>
          <w:rFonts w:cstheme="minorHAnsi"/>
          <w:sz w:val="16"/>
          <w:szCs w:val="16"/>
        </w:rPr>
        <w:t>směrnice 95/46/ES (obecné nařízení o ochraně osobních údajů)</w:t>
      </w:r>
      <w:r w:rsidR="00BB7D05">
        <w:rPr>
          <w:rFonts w:cstheme="minorHAnsi"/>
          <w:sz w:val="16"/>
          <w:szCs w:val="16"/>
        </w:rPr>
        <w:t>.</w:t>
      </w:r>
    </w:p>
    <w:p w14:paraId="4AEE0A8B" w14:textId="28043965" w:rsidR="00F4158A" w:rsidRPr="00BB5FDA" w:rsidRDefault="00F4158A" w:rsidP="00097E2C">
      <w:pPr>
        <w:rPr>
          <w:rFonts w:cstheme="minorHAnsi"/>
          <w:sz w:val="16"/>
          <w:szCs w:val="16"/>
        </w:rPr>
      </w:pPr>
      <w:r w:rsidRPr="00F4158A">
        <w:rPr>
          <w:rFonts w:cstheme="minorHAnsi"/>
          <w:sz w:val="16"/>
          <w:szCs w:val="16"/>
        </w:rPr>
        <w:t xml:space="preserve">Tento dokument slouží k řádnému informování </w:t>
      </w:r>
      <w:r>
        <w:rPr>
          <w:rFonts w:cstheme="minorHAnsi"/>
          <w:sz w:val="16"/>
          <w:szCs w:val="16"/>
        </w:rPr>
        <w:t>zákonných zástupců dětí</w:t>
      </w:r>
      <w:r w:rsidRPr="00F4158A">
        <w:rPr>
          <w:rFonts w:cstheme="minorHAnsi"/>
          <w:sz w:val="16"/>
          <w:szCs w:val="16"/>
        </w:rPr>
        <w:t xml:space="preserve"> o rozsahu, účelu</w:t>
      </w:r>
      <w:r>
        <w:rPr>
          <w:rFonts w:cstheme="minorHAnsi"/>
          <w:sz w:val="16"/>
          <w:szCs w:val="16"/>
        </w:rPr>
        <w:t xml:space="preserve"> a</w:t>
      </w:r>
      <w:r w:rsidRPr="00F4158A">
        <w:rPr>
          <w:rFonts w:cstheme="minorHAnsi"/>
          <w:sz w:val="16"/>
          <w:szCs w:val="16"/>
        </w:rPr>
        <w:t xml:space="preserve"> době zpracování osobních údajů v souvislosti s nařízením povinného testování </w:t>
      </w:r>
      <w:r>
        <w:rPr>
          <w:rFonts w:cstheme="minorHAnsi"/>
          <w:sz w:val="16"/>
          <w:szCs w:val="16"/>
        </w:rPr>
        <w:t>dětí</w:t>
      </w:r>
      <w:r w:rsidRPr="00F4158A">
        <w:rPr>
          <w:rFonts w:cstheme="minorHAnsi"/>
          <w:sz w:val="16"/>
          <w:szCs w:val="16"/>
        </w:rPr>
        <w:t xml:space="preserve"> na přítomnost </w:t>
      </w:r>
      <w:r w:rsidR="00BB7D05" w:rsidRPr="00BB7D05">
        <w:rPr>
          <w:rFonts w:cstheme="minorHAnsi"/>
          <w:sz w:val="16"/>
          <w:szCs w:val="16"/>
        </w:rPr>
        <w:t>viru SARS-CoV-2</w:t>
      </w:r>
      <w:r w:rsidRPr="00F4158A">
        <w:rPr>
          <w:rFonts w:cstheme="minorHAnsi"/>
          <w:sz w:val="16"/>
          <w:szCs w:val="16"/>
        </w:rPr>
        <w:t>.</w:t>
      </w:r>
    </w:p>
    <w:p w14:paraId="4F8C576A" w14:textId="6CA0D34C" w:rsidR="00223CA2" w:rsidRPr="000821E4" w:rsidRDefault="001D6E02" w:rsidP="00223CA2">
      <w:pPr>
        <w:spacing w:after="0"/>
        <w:rPr>
          <w:rFonts w:cstheme="minorHAnsi"/>
          <w:sz w:val="16"/>
          <w:szCs w:val="16"/>
          <w:u w:val="single"/>
        </w:rPr>
      </w:pPr>
      <w:r w:rsidRPr="000821E4">
        <w:rPr>
          <w:rFonts w:cstheme="minorHAnsi"/>
          <w:sz w:val="16"/>
          <w:szCs w:val="16"/>
          <w:u w:val="single"/>
        </w:rPr>
        <w:t>K</w:t>
      </w:r>
      <w:r w:rsidR="00223CA2" w:rsidRPr="000821E4">
        <w:rPr>
          <w:rFonts w:cstheme="minorHAnsi"/>
          <w:sz w:val="16"/>
          <w:szCs w:val="16"/>
          <w:u w:val="single"/>
        </w:rPr>
        <w:t>ontaktní údaje správce:</w:t>
      </w:r>
    </w:p>
    <w:p w14:paraId="4BF98BFA" w14:textId="4833FF02" w:rsidR="00223CA2" w:rsidRPr="00223CA2" w:rsidRDefault="00E25EF5" w:rsidP="00223CA2">
      <w:pPr>
        <w:spacing w:after="0"/>
        <w:rPr>
          <w:rFonts w:cstheme="minorHAnsi"/>
          <w:sz w:val="16"/>
          <w:szCs w:val="16"/>
        </w:rPr>
      </w:pPr>
      <w:r>
        <w:rPr>
          <w:rFonts w:cstheme="minorHAnsi"/>
          <w:sz w:val="16"/>
          <w:szCs w:val="16"/>
        </w:rPr>
        <w:t xml:space="preserve">Ludmila Kozáková; </w:t>
      </w:r>
      <w:hyperlink r:id="rId9" w:history="1">
        <w:r w:rsidRPr="000F5246">
          <w:rPr>
            <w:rStyle w:val="Hypertextovodkaz"/>
            <w:rFonts w:cstheme="minorHAnsi"/>
            <w:sz w:val="16"/>
            <w:szCs w:val="16"/>
          </w:rPr>
          <w:t>zsdubina@zsdubina.cz</w:t>
        </w:r>
      </w:hyperlink>
      <w:r>
        <w:rPr>
          <w:rFonts w:cstheme="minorHAnsi"/>
          <w:sz w:val="16"/>
          <w:szCs w:val="16"/>
        </w:rPr>
        <w:t xml:space="preserve">; </w:t>
      </w:r>
      <w:r w:rsidR="00E55FF8">
        <w:rPr>
          <w:rFonts w:cstheme="minorHAnsi"/>
          <w:sz w:val="16"/>
          <w:szCs w:val="16"/>
        </w:rPr>
        <w:t xml:space="preserve">telefon: </w:t>
      </w:r>
      <w:r>
        <w:rPr>
          <w:rFonts w:cstheme="minorHAnsi"/>
          <w:sz w:val="16"/>
          <w:szCs w:val="16"/>
        </w:rPr>
        <w:t>466262878</w:t>
      </w:r>
    </w:p>
    <w:p w14:paraId="69209473" w14:textId="74A2E4EF" w:rsidR="00223CA2" w:rsidRPr="00E25EF5" w:rsidRDefault="00223CA2" w:rsidP="00223CA2">
      <w:pPr>
        <w:spacing w:after="0"/>
        <w:rPr>
          <w:rFonts w:cstheme="minorHAnsi"/>
          <w:sz w:val="16"/>
          <w:szCs w:val="16"/>
          <w:u w:val="single"/>
        </w:rPr>
      </w:pPr>
      <w:r w:rsidRPr="00E25EF5">
        <w:rPr>
          <w:rFonts w:cstheme="minorHAnsi"/>
          <w:sz w:val="16"/>
          <w:szCs w:val="16"/>
          <w:u w:val="single"/>
        </w:rPr>
        <w:t>Kontaktní údaje pověřence pro ochranu osobních údajů:</w:t>
      </w:r>
    </w:p>
    <w:p w14:paraId="21EBF2A5" w14:textId="4C0C6729" w:rsidR="00223CA2" w:rsidRPr="00223CA2" w:rsidRDefault="00E25EF5" w:rsidP="00223CA2">
      <w:pPr>
        <w:spacing w:after="0"/>
        <w:rPr>
          <w:rFonts w:cstheme="minorHAnsi"/>
          <w:sz w:val="16"/>
          <w:szCs w:val="16"/>
        </w:rPr>
      </w:pPr>
      <w:r w:rsidRPr="00E25EF5">
        <w:rPr>
          <w:rFonts w:cstheme="minorHAnsi"/>
          <w:sz w:val="16"/>
          <w:szCs w:val="16"/>
        </w:rPr>
        <w:t>Mgr. Vladimír Nesvadba</w:t>
      </w:r>
      <w:r>
        <w:rPr>
          <w:rFonts w:cstheme="minorHAnsi"/>
          <w:sz w:val="16"/>
          <w:szCs w:val="16"/>
        </w:rPr>
        <w:t>; pardubice@viavis</w:t>
      </w:r>
      <w:r w:rsidR="005E1613">
        <w:rPr>
          <w:rFonts w:cstheme="minorHAnsi"/>
          <w:sz w:val="16"/>
          <w:szCs w:val="16"/>
        </w:rPr>
        <w:t>.cz</w:t>
      </w:r>
    </w:p>
    <w:p w14:paraId="6A6C3768" w14:textId="4E18B4C1" w:rsidR="00223CA2" w:rsidRPr="000821E4" w:rsidRDefault="00223CA2" w:rsidP="00223CA2">
      <w:pPr>
        <w:spacing w:after="0"/>
        <w:rPr>
          <w:rFonts w:cstheme="minorHAnsi"/>
          <w:sz w:val="16"/>
          <w:szCs w:val="16"/>
          <w:u w:val="single"/>
        </w:rPr>
      </w:pPr>
      <w:r w:rsidRPr="000821E4">
        <w:rPr>
          <w:rFonts w:cstheme="minorHAnsi"/>
          <w:sz w:val="16"/>
          <w:szCs w:val="16"/>
          <w:u w:val="single"/>
        </w:rPr>
        <w:t>Účely zpracování, pro které jsou osobní údaje určeny, a právní základ pro zpracování:</w:t>
      </w:r>
    </w:p>
    <w:p w14:paraId="34A19DB1" w14:textId="77777777" w:rsidR="00A34708" w:rsidRDefault="00AF578F" w:rsidP="000821E4">
      <w:pPr>
        <w:spacing w:after="0"/>
        <w:rPr>
          <w:rFonts w:cstheme="minorHAnsi"/>
          <w:sz w:val="16"/>
          <w:szCs w:val="16"/>
        </w:rPr>
      </w:pPr>
      <w:r w:rsidRPr="00BB5FDA">
        <w:rPr>
          <w:rFonts w:cstheme="minorHAnsi"/>
          <w:sz w:val="16"/>
          <w:szCs w:val="16"/>
        </w:rPr>
        <w:t xml:space="preserve">Zpracování osobních údajů je prováděno za účelem </w:t>
      </w:r>
    </w:p>
    <w:p w14:paraId="20738DA0" w14:textId="77777777" w:rsidR="00A34708" w:rsidRDefault="00AF578F" w:rsidP="00A34708">
      <w:pPr>
        <w:pStyle w:val="Odstavecseseznamem"/>
        <w:numPr>
          <w:ilvl w:val="0"/>
          <w:numId w:val="13"/>
        </w:numPr>
        <w:spacing w:after="0"/>
        <w:rPr>
          <w:rFonts w:cstheme="minorHAnsi"/>
          <w:sz w:val="16"/>
          <w:szCs w:val="16"/>
        </w:rPr>
      </w:pPr>
      <w:r w:rsidRPr="00A34708">
        <w:rPr>
          <w:rFonts w:cstheme="minorHAnsi"/>
          <w:sz w:val="16"/>
          <w:szCs w:val="16"/>
        </w:rPr>
        <w:t>povinnosti školy testovat žáky na přítomnost viru SARS-CoV-2 na základě mimořádného opatření ministerstva zdravotnictví</w:t>
      </w:r>
      <w:r w:rsidRPr="00FE7DDE">
        <w:t xml:space="preserve"> </w:t>
      </w:r>
      <w:r w:rsidRPr="00A34708">
        <w:rPr>
          <w:rFonts w:cstheme="minorHAnsi"/>
          <w:sz w:val="16"/>
          <w:szCs w:val="16"/>
        </w:rPr>
        <w:t>ze dne 6. dubna 2021, č.j. MZDR 14592/2021-3/MlN/KAN, ve znění mimořádného opatření ze dne 12. dubna 2021, č.j. MZDR 14592/2021-4/MlN/KAN, mimořádného opaření ze dne 19. dubna 2021, č.j. MZDR 14592/2021-5/MlN/KAN, mimořádného opatření ze dne 22. dubna 2021, č.j. MZDR 14592/2021-6/MIN/KAN a mimořádného opatření ze dne 30. dubna 2021, č. j.: MZDR 14592/2021 -8/MIN/KAN</w:t>
      </w:r>
      <w:r w:rsidR="00A34708">
        <w:rPr>
          <w:rFonts w:cstheme="minorHAnsi"/>
          <w:sz w:val="16"/>
          <w:szCs w:val="16"/>
        </w:rPr>
        <w:t>,</w:t>
      </w:r>
    </w:p>
    <w:p w14:paraId="01DA689B" w14:textId="77777777" w:rsidR="00A34708" w:rsidRDefault="00D6462A" w:rsidP="00A34708">
      <w:pPr>
        <w:pStyle w:val="Odstavecseseznamem"/>
        <w:numPr>
          <w:ilvl w:val="0"/>
          <w:numId w:val="13"/>
        </w:numPr>
        <w:spacing w:after="0"/>
        <w:rPr>
          <w:rFonts w:cstheme="minorHAnsi"/>
          <w:sz w:val="16"/>
          <w:szCs w:val="16"/>
        </w:rPr>
      </w:pPr>
      <w:r w:rsidRPr="00A34708">
        <w:rPr>
          <w:rFonts w:cstheme="minorHAnsi"/>
          <w:sz w:val="16"/>
          <w:szCs w:val="16"/>
        </w:rPr>
        <w:t xml:space="preserve">k prokázání </w:t>
      </w:r>
      <w:r w:rsidR="00A34708" w:rsidRPr="00A34708">
        <w:rPr>
          <w:rFonts w:cstheme="minorHAnsi"/>
          <w:sz w:val="16"/>
          <w:szCs w:val="16"/>
        </w:rPr>
        <w:t xml:space="preserve">a kontrole </w:t>
      </w:r>
      <w:r w:rsidRPr="00A34708">
        <w:rPr>
          <w:rFonts w:cstheme="minorHAnsi"/>
          <w:sz w:val="16"/>
          <w:szCs w:val="16"/>
        </w:rPr>
        <w:t>plnění povinností školy v souvislosti s prováděným testováním</w:t>
      </w:r>
    </w:p>
    <w:p w14:paraId="5B2FC7EA" w14:textId="2EB51755" w:rsidR="00DA76FF" w:rsidRPr="00DA76FF" w:rsidRDefault="00D6462A" w:rsidP="00DA76FF">
      <w:pPr>
        <w:pStyle w:val="Odstavecseseznamem"/>
        <w:numPr>
          <w:ilvl w:val="0"/>
          <w:numId w:val="13"/>
        </w:numPr>
        <w:spacing w:after="0"/>
        <w:rPr>
          <w:rFonts w:cstheme="minorHAnsi"/>
          <w:sz w:val="16"/>
          <w:szCs w:val="16"/>
        </w:rPr>
      </w:pPr>
      <w:r w:rsidRPr="00A34708">
        <w:rPr>
          <w:rFonts w:cstheme="minorHAnsi"/>
          <w:sz w:val="16"/>
          <w:szCs w:val="16"/>
        </w:rPr>
        <w:t xml:space="preserve">umožnění </w:t>
      </w:r>
      <w:r w:rsidR="00FD43D0">
        <w:rPr>
          <w:rFonts w:cstheme="minorHAnsi"/>
          <w:sz w:val="16"/>
          <w:szCs w:val="16"/>
        </w:rPr>
        <w:t>zákonným zástupcům obdržet potvrzení o výsledku testu</w:t>
      </w:r>
    </w:p>
    <w:p w14:paraId="0D6EB139" w14:textId="0ADCD75D" w:rsidR="00647D76" w:rsidRDefault="00FD43D0" w:rsidP="00B067BB">
      <w:pPr>
        <w:pStyle w:val="Odstavecseseznamem"/>
        <w:numPr>
          <w:ilvl w:val="0"/>
          <w:numId w:val="13"/>
        </w:numPr>
        <w:spacing w:after="0"/>
        <w:rPr>
          <w:rFonts w:cstheme="minorHAnsi"/>
          <w:sz w:val="16"/>
          <w:szCs w:val="16"/>
        </w:rPr>
      </w:pPr>
      <w:r w:rsidRPr="005E1613">
        <w:rPr>
          <w:rFonts w:cstheme="minorHAnsi"/>
          <w:sz w:val="16"/>
          <w:szCs w:val="16"/>
        </w:rPr>
        <w:t>k prokázání nároků vůči zdravotním pojišťovnám při čerpání finančních prostředků na testování poskytované zdravotními pojišťovnami</w:t>
      </w:r>
      <w:r w:rsidR="00647D76">
        <w:rPr>
          <w:rFonts w:cstheme="minorHAnsi"/>
          <w:sz w:val="16"/>
          <w:szCs w:val="16"/>
        </w:rPr>
        <w:t>.</w:t>
      </w:r>
      <w:r w:rsidR="004A4265" w:rsidRPr="005E1613">
        <w:rPr>
          <w:rFonts w:cstheme="minorHAnsi"/>
          <w:sz w:val="16"/>
          <w:szCs w:val="16"/>
        </w:rPr>
        <w:t xml:space="preserve"> </w:t>
      </w:r>
    </w:p>
    <w:p w14:paraId="3CFD0372" w14:textId="6A919033" w:rsidR="00A4037A" w:rsidRPr="00647D76" w:rsidRDefault="00A4037A" w:rsidP="00647D76">
      <w:pPr>
        <w:spacing w:after="0"/>
        <w:rPr>
          <w:rFonts w:cstheme="minorHAnsi"/>
          <w:sz w:val="16"/>
          <w:szCs w:val="16"/>
        </w:rPr>
      </w:pPr>
      <w:r w:rsidRPr="00647D76">
        <w:rPr>
          <w:rFonts w:cstheme="minorHAnsi"/>
          <w:sz w:val="16"/>
          <w:szCs w:val="16"/>
        </w:rPr>
        <w:t xml:space="preserve">Zpracování osobních údajů testovaných dětí je plněním právní povinnosti uložené správci </w:t>
      </w:r>
      <w:r w:rsidR="006C267E" w:rsidRPr="00647D76">
        <w:rPr>
          <w:rFonts w:cstheme="minorHAnsi"/>
          <w:sz w:val="16"/>
          <w:szCs w:val="16"/>
        </w:rPr>
        <w:t>po</w:t>
      </w:r>
      <w:r w:rsidRPr="00647D76">
        <w:rPr>
          <w:rFonts w:cstheme="minorHAnsi"/>
          <w:sz w:val="16"/>
          <w:szCs w:val="16"/>
        </w:rPr>
        <w:t xml:space="preserve">dle čl. 6 odst. 1 písm. c) obecného nařízení o ochraně osobních údajů. Z důvodu veřejného zájmu v oblasti veřejného zdraví je při testování zpracovávána zvláštní kategorie osobních údajů vypovídajících o zdravotním stavu </w:t>
      </w:r>
      <w:r w:rsidR="006C267E" w:rsidRPr="00647D76">
        <w:rPr>
          <w:rFonts w:cstheme="minorHAnsi"/>
          <w:sz w:val="16"/>
          <w:szCs w:val="16"/>
        </w:rPr>
        <w:t>po</w:t>
      </w:r>
      <w:r w:rsidRPr="00647D76">
        <w:rPr>
          <w:rFonts w:cstheme="minorHAnsi"/>
          <w:sz w:val="16"/>
          <w:szCs w:val="16"/>
        </w:rPr>
        <w:t xml:space="preserve">dle čl. 9 odst. 2 písm. i) obecného nařízení o ochraně osobních údajů. </w:t>
      </w:r>
      <w:r w:rsidR="00E750F7" w:rsidRPr="00647D76">
        <w:rPr>
          <w:rFonts w:cstheme="minorHAnsi"/>
          <w:sz w:val="16"/>
          <w:szCs w:val="16"/>
        </w:rPr>
        <w:t xml:space="preserve">Kontaktní </w:t>
      </w:r>
      <w:r w:rsidRPr="00647D76">
        <w:rPr>
          <w:rFonts w:cstheme="minorHAnsi"/>
          <w:sz w:val="16"/>
          <w:szCs w:val="16"/>
        </w:rPr>
        <w:t>údaje zákonné</w:t>
      </w:r>
      <w:r w:rsidR="00E750F7" w:rsidRPr="00647D76">
        <w:rPr>
          <w:rFonts w:cstheme="minorHAnsi"/>
          <w:sz w:val="16"/>
          <w:szCs w:val="16"/>
        </w:rPr>
        <w:t>ho</w:t>
      </w:r>
      <w:r w:rsidRPr="00647D76">
        <w:rPr>
          <w:rFonts w:cstheme="minorHAnsi"/>
          <w:sz w:val="16"/>
          <w:szCs w:val="16"/>
        </w:rPr>
        <w:t xml:space="preserve"> zástupc</w:t>
      </w:r>
      <w:r w:rsidR="00E750F7" w:rsidRPr="00647D76">
        <w:rPr>
          <w:rFonts w:cstheme="minorHAnsi"/>
          <w:sz w:val="16"/>
          <w:szCs w:val="16"/>
        </w:rPr>
        <w:t>e</w:t>
      </w:r>
      <w:r w:rsidRPr="00647D76">
        <w:rPr>
          <w:rFonts w:cstheme="minorHAnsi"/>
          <w:sz w:val="16"/>
          <w:szCs w:val="16"/>
        </w:rPr>
        <w:t xml:space="preserve"> jsou zpracovány na základě jeho souhlasu podle </w:t>
      </w:r>
      <w:r w:rsidR="006C267E" w:rsidRPr="00647D76">
        <w:rPr>
          <w:rFonts w:cstheme="minorHAnsi"/>
          <w:sz w:val="16"/>
          <w:szCs w:val="16"/>
        </w:rPr>
        <w:t>čl. 6 odst. 1 písm. a) obecného nařízení o ochraně osobních údajů</w:t>
      </w:r>
      <w:r w:rsidR="00E750F7" w:rsidRPr="00647D76">
        <w:rPr>
          <w:rFonts w:cstheme="minorHAnsi"/>
          <w:sz w:val="16"/>
          <w:szCs w:val="16"/>
        </w:rPr>
        <w:t xml:space="preserve"> pro doručení potvrzení o výsledku testu.</w:t>
      </w:r>
      <w:r w:rsidR="00B13973" w:rsidRPr="00647D76">
        <w:rPr>
          <w:rFonts w:cstheme="minorHAnsi"/>
          <w:sz w:val="16"/>
          <w:szCs w:val="16"/>
        </w:rPr>
        <w:t xml:space="preserve"> Identifikační údaje zákonného zástupce jsou zpracovány podle čl. 6 odst. 1 písm. f) obecného nařízení o ochraně osobních údajů k prokázání souhlasu s testováním dítěte </w:t>
      </w:r>
      <w:r w:rsidR="004F2BEC" w:rsidRPr="00647D76">
        <w:rPr>
          <w:rFonts w:cstheme="minorHAnsi"/>
          <w:sz w:val="16"/>
          <w:szCs w:val="16"/>
        </w:rPr>
        <w:t>zdravotnickým zařízením.</w:t>
      </w:r>
    </w:p>
    <w:p w14:paraId="13FB61D8" w14:textId="34145CC0" w:rsidR="000A7518" w:rsidRDefault="000A7518" w:rsidP="00223CA2">
      <w:pPr>
        <w:spacing w:after="0"/>
        <w:rPr>
          <w:rFonts w:cstheme="minorHAnsi"/>
          <w:sz w:val="16"/>
          <w:szCs w:val="16"/>
          <w:u w:val="single"/>
        </w:rPr>
      </w:pPr>
      <w:r>
        <w:rPr>
          <w:rFonts w:cstheme="minorHAnsi"/>
          <w:sz w:val="16"/>
          <w:szCs w:val="16"/>
          <w:u w:val="single"/>
        </w:rPr>
        <w:t>Kategorie dotčených osobních údajů:</w:t>
      </w:r>
    </w:p>
    <w:p w14:paraId="0C36EE25" w14:textId="5DA643A1" w:rsidR="000A7518" w:rsidRPr="000A7518" w:rsidRDefault="000A7518" w:rsidP="00223CA2">
      <w:pPr>
        <w:spacing w:after="0"/>
        <w:rPr>
          <w:rFonts w:cstheme="minorHAnsi"/>
          <w:sz w:val="16"/>
          <w:szCs w:val="16"/>
        </w:rPr>
      </w:pPr>
      <w:r>
        <w:rPr>
          <w:rFonts w:cstheme="minorHAnsi"/>
          <w:sz w:val="16"/>
          <w:szCs w:val="16"/>
        </w:rPr>
        <w:t xml:space="preserve">Správce bude zpracovávat osobní údaje zákonných zástupců </w:t>
      </w:r>
      <w:r w:rsidR="00445FF6">
        <w:rPr>
          <w:rFonts w:cstheme="minorHAnsi"/>
          <w:sz w:val="16"/>
          <w:szCs w:val="16"/>
        </w:rPr>
        <w:t xml:space="preserve">a testovaných dětí </w:t>
      </w:r>
      <w:r>
        <w:rPr>
          <w:rFonts w:cstheme="minorHAnsi"/>
          <w:sz w:val="16"/>
          <w:szCs w:val="16"/>
        </w:rPr>
        <w:t xml:space="preserve">v rozsahu </w:t>
      </w:r>
      <w:r w:rsidR="00B55A6F">
        <w:rPr>
          <w:rFonts w:cstheme="minorHAnsi"/>
          <w:sz w:val="16"/>
          <w:szCs w:val="16"/>
        </w:rPr>
        <w:t>uvedeném v „Souhlasu zákonného zástupce s prováděním testů“. V případě dětí bude správce</w:t>
      </w:r>
      <w:r w:rsidR="00445FF6">
        <w:rPr>
          <w:rFonts w:cstheme="minorHAnsi"/>
          <w:sz w:val="16"/>
          <w:szCs w:val="16"/>
        </w:rPr>
        <w:t xml:space="preserve"> dále</w:t>
      </w:r>
      <w:r w:rsidR="00B55A6F">
        <w:rPr>
          <w:rFonts w:cstheme="minorHAnsi"/>
          <w:sz w:val="16"/>
          <w:szCs w:val="16"/>
        </w:rPr>
        <w:t xml:space="preserve"> zpracovávat </w:t>
      </w:r>
      <w:r w:rsidR="00445FF6">
        <w:rPr>
          <w:rFonts w:cstheme="minorHAnsi"/>
          <w:sz w:val="16"/>
          <w:szCs w:val="16"/>
        </w:rPr>
        <w:t xml:space="preserve">zvláštní kategorii osobních údajů vypovídajících o zdravotním stavu </w:t>
      </w:r>
      <w:r w:rsidR="00723467">
        <w:rPr>
          <w:rFonts w:cstheme="minorHAnsi"/>
          <w:sz w:val="16"/>
          <w:szCs w:val="16"/>
        </w:rPr>
        <w:t>(výsledek testu) a dále údaje o provedeném testu.</w:t>
      </w:r>
      <w:r w:rsidR="00B55A6F">
        <w:rPr>
          <w:rFonts w:cstheme="minorHAnsi"/>
          <w:sz w:val="16"/>
          <w:szCs w:val="16"/>
        </w:rPr>
        <w:t xml:space="preserve"> </w:t>
      </w:r>
    </w:p>
    <w:p w14:paraId="1E84042D" w14:textId="5C85CC4C" w:rsidR="00223CA2" w:rsidRPr="0068051D" w:rsidRDefault="00223CA2" w:rsidP="00223CA2">
      <w:pPr>
        <w:spacing w:after="0"/>
        <w:rPr>
          <w:rFonts w:cstheme="minorHAnsi"/>
          <w:sz w:val="16"/>
          <w:szCs w:val="16"/>
          <w:u w:val="single"/>
        </w:rPr>
      </w:pPr>
      <w:r w:rsidRPr="0068051D">
        <w:rPr>
          <w:rFonts w:cstheme="minorHAnsi"/>
          <w:sz w:val="16"/>
          <w:szCs w:val="16"/>
          <w:u w:val="single"/>
        </w:rPr>
        <w:t>Příjemci osobních údajů:</w:t>
      </w:r>
    </w:p>
    <w:p w14:paraId="500BD493" w14:textId="5C7EC697" w:rsidR="006D0F59" w:rsidRDefault="006D0F59" w:rsidP="004F2BEC">
      <w:pPr>
        <w:spacing w:after="0"/>
        <w:rPr>
          <w:rFonts w:cstheme="minorHAnsi"/>
          <w:sz w:val="16"/>
          <w:szCs w:val="16"/>
        </w:rPr>
      </w:pPr>
      <w:r>
        <w:rPr>
          <w:rFonts w:cstheme="minorHAnsi"/>
          <w:sz w:val="16"/>
          <w:szCs w:val="16"/>
        </w:rPr>
        <w:t>Poskytovatel zdravotních služeb pro provedení testování a naplnění jeho zákonných povinností souvisejících s </w:t>
      </w:r>
      <w:r w:rsidR="002C63AA">
        <w:rPr>
          <w:rFonts w:cstheme="minorHAnsi"/>
          <w:sz w:val="16"/>
          <w:szCs w:val="16"/>
        </w:rPr>
        <w:t>testováním</w:t>
      </w:r>
      <w:r>
        <w:rPr>
          <w:rFonts w:cstheme="minorHAnsi"/>
          <w:sz w:val="16"/>
          <w:szCs w:val="16"/>
        </w:rPr>
        <w:t xml:space="preserve"> osob.</w:t>
      </w:r>
    </w:p>
    <w:p w14:paraId="40EF9E11" w14:textId="79E48D40" w:rsidR="004F2BEC" w:rsidRPr="004F2BEC" w:rsidRDefault="004F2BEC" w:rsidP="004F2BEC">
      <w:pPr>
        <w:spacing w:after="0"/>
        <w:rPr>
          <w:rFonts w:cstheme="minorHAnsi"/>
          <w:sz w:val="16"/>
          <w:szCs w:val="16"/>
        </w:rPr>
      </w:pPr>
      <w:r w:rsidRPr="004F2BEC">
        <w:rPr>
          <w:rFonts w:cstheme="minorHAnsi"/>
          <w:sz w:val="16"/>
          <w:szCs w:val="16"/>
        </w:rPr>
        <w:t>Orgány ochrany veřejného zdraví za účelem případné kontroly plnění uloženého opatření.</w:t>
      </w:r>
    </w:p>
    <w:p w14:paraId="49A0EDEA" w14:textId="438FCB1E" w:rsidR="00223CA2" w:rsidRPr="00223CA2" w:rsidRDefault="004F2BEC" w:rsidP="004F2BEC">
      <w:pPr>
        <w:spacing w:after="0"/>
        <w:rPr>
          <w:rFonts w:cstheme="minorHAnsi"/>
          <w:sz w:val="16"/>
          <w:szCs w:val="16"/>
        </w:rPr>
      </w:pPr>
      <w:r w:rsidRPr="004F2BEC">
        <w:rPr>
          <w:rFonts w:cstheme="minorHAnsi"/>
          <w:sz w:val="16"/>
          <w:szCs w:val="16"/>
        </w:rPr>
        <w:t>Zdravotní pojišťovny, pokud to bude nezbytné za účelem poskytnutí finančních prostředků k úhradě testů na onemocnění COVID-19.</w:t>
      </w:r>
    </w:p>
    <w:p w14:paraId="2EF9669F" w14:textId="274A5403" w:rsidR="00223CA2" w:rsidRPr="006D0F59" w:rsidRDefault="0084403F" w:rsidP="00223CA2">
      <w:pPr>
        <w:spacing w:after="0"/>
        <w:rPr>
          <w:rFonts w:cstheme="minorHAnsi"/>
          <w:sz w:val="16"/>
          <w:szCs w:val="16"/>
          <w:u w:val="single"/>
        </w:rPr>
      </w:pPr>
      <w:r w:rsidRPr="006D0F59">
        <w:rPr>
          <w:rFonts w:cstheme="minorHAnsi"/>
          <w:sz w:val="16"/>
          <w:szCs w:val="16"/>
          <w:u w:val="single"/>
        </w:rPr>
        <w:t>Ú</w:t>
      </w:r>
      <w:r w:rsidR="00223CA2" w:rsidRPr="006D0F59">
        <w:rPr>
          <w:rFonts w:cstheme="minorHAnsi"/>
          <w:sz w:val="16"/>
          <w:szCs w:val="16"/>
          <w:u w:val="single"/>
        </w:rPr>
        <w:t>mysl správce předat osobní údaje do třetí země nebo mezinárodní organizaci</w:t>
      </w:r>
      <w:r w:rsidRPr="006D0F59">
        <w:rPr>
          <w:rFonts w:cstheme="minorHAnsi"/>
          <w:sz w:val="16"/>
          <w:szCs w:val="16"/>
          <w:u w:val="single"/>
        </w:rPr>
        <w:t>:</w:t>
      </w:r>
    </w:p>
    <w:p w14:paraId="4ACD2D3D" w14:textId="0C3BFB4A" w:rsidR="0084403F" w:rsidRDefault="002C63AA" w:rsidP="00223CA2">
      <w:pPr>
        <w:spacing w:after="0"/>
        <w:rPr>
          <w:rFonts w:cstheme="minorHAnsi"/>
          <w:sz w:val="16"/>
          <w:szCs w:val="16"/>
        </w:rPr>
      </w:pPr>
      <w:r>
        <w:rPr>
          <w:rFonts w:cstheme="minorHAnsi"/>
          <w:sz w:val="16"/>
          <w:szCs w:val="16"/>
        </w:rPr>
        <w:t>Správce nemá v úmyslu předávat osobní údaje do třetí země nebo mezinárodní organizaci.</w:t>
      </w:r>
    </w:p>
    <w:p w14:paraId="66C9AEC8" w14:textId="39BE5296" w:rsidR="00871A71" w:rsidRDefault="00871A71" w:rsidP="00223CA2">
      <w:pPr>
        <w:spacing w:after="0"/>
        <w:rPr>
          <w:rFonts w:cstheme="minorHAnsi"/>
          <w:sz w:val="16"/>
          <w:szCs w:val="16"/>
          <w:u w:val="single"/>
        </w:rPr>
      </w:pPr>
      <w:r>
        <w:rPr>
          <w:rFonts w:cstheme="minorHAnsi"/>
          <w:sz w:val="16"/>
          <w:szCs w:val="16"/>
          <w:u w:val="single"/>
        </w:rPr>
        <w:t>Z</w:t>
      </w:r>
      <w:r w:rsidRPr="00871A71">
        <w:rPr>
          <w:rFonts w:cstheme="minorHAnsi"/>
          <w:sz w:val="16"/>
          <w:szCs w:val="16"/>
          <w:u w:val="single"/>
        </w:rPr>
        <w:t>droj, ze kterého osobní údaje pocházejí</w:t>
      </w:r>
      <w:r>
        <w:rPr>
          <w:rFonts w:cstheme="minorHAnsi"/>
          <w:sz w:val="16"/>
          <w:szCs w:val="16"/>
          <w:u w:val="single"/>
        </w:rPr>
        <w:t>:</w:t>
      </w:r>
    </w:p>
    <w:p w14:paraId="5573175D" w14:textId="7161179D" w:rsidR="00871A71" w:rsidRPr="00367844" w:rsidRDefault="00367844" w:rsidP="00223CA2">
      <w:pPr>
        <w:spacing w:after="0"/>
        <w:rPr>
          <w:rFonts w:cstheme="minorHAnsi"/>
          <w:sz w:val="16"/>
          <w:szCs w:val="16"/>
        </w:rPr>
      </w:pPr>
      <w:r>
        <w:rPr>
          <w:rFonts w:cstheme="minorHAnsi"/>
          <w:sz w:val="16"/>
          <w:szCs w:val="16"/>
        </w:rPr>
        <w:t>Vyjma osobních údajů poskytnutých zákonnými zástupci jsou osobní údaje získávány od poskytovatele zdravotních služeb, který testování provádí.</w:t>
      </w:r>
    </w:p>
    <w:p w14:paraId="38B1484A" w14:textId="72F2C703" w:rsidR="00223CA2" w:rsidRPr="002C63AA" w:rsidRDefault="0084403F" w:rsidP="00223CA2">
      <w:pPr>
        <w:spacing w:after="0"/>
        <w:rPr>
          <w:rFonts w:cstheme="minorHAnsi"/>
          <w:sz w:val="16"/>
          <w:szCs w:val="16"/>
          <w:u w:val="single"/>
        </w:rPr>
      </w:pPr>
      <w:r w:rsidRPr="002C63AA">
        <w:rPr>
          <w:rFonts w:cstheme="minorHAnsi"/>
          <w:sz w:val="16"/>
          <w:szCs w:val="16"/>
          <w:u w:val="single"/>
        </w:rPr>
        <w:t>D</w:t>
      </w:r>
      <w:r w:rsidR="00223CA2" w:rsidRPr="002C63AA">
        <w:rPr>
          <w:rFonts w:cstheme="minorHAnsi"/>
          <w:sz w:val="16"/>
          <w:szCs w:val="16"/>
          <w:u w:val="single"/>
        </w:rPr>
        <w:t>oba, po kterou budou osobní údaje uloženy</w:t>
      </w:r>
      <w:r w:rsidRPr="002C63AA">
        <w:rPr>
          <w:rFonts w:cstheme="minorHAnsi"/>
          <w:sz w:val="16"/>
          <w:szCs w:val="16"/>
          <w:u w:val="single"/>
        </w:rPr>
        <w:t>:</w:t>
      </w:r>
    </w:p>
    <w:p w14:paraId="079E0EF7" w14:textId="4811D320" w:rsidR="00114DAC" w:rsidRDefault="00B7586D" w:rsidP="00223CA2">
      <w:pPr>
        <w:spacing w:after="0"/>
        <w:rPr>
          <w:rFonts w:cstheme="minorHAnsi"/>
          <w:sz w:val="16"/>
          <w:szCs w:val="16"/>
        </w:rPr>
      </w:pPr>
      <w:r>
        <w:rPr>
          <w:rFonts w:cstheme="minorHAnsi"/>
          <w:sz w:val="16"/>
          <w:szCs w:val="16"/>
        </w:rPr>
        <w:t>Zpracování osobních údajů bude probíhat po dobu trvání povinnosti testovat žáky školy a dále po dobu nezbytnou k prokázání splnění této povinnosti</w:t>
      </w:r>
      <w:r w:rsidR="006E5161">
        <w:rPr>
          <w:rFonts w:cstheme="minorHAnsi"/>
          <w:sz w:val="16"/>
          <w:szCs w:val="16"/>
        </w:rPr>
        <w:t>, nejdéle však po</w:t>
      </w:r>
      <w:r w:rsidR="00871A71">
        <w:rPr>
          <w:rFonts w:cstheme="minorHAnsi"/>
          <w:sz w:val="16"/>
          <w:szCs w:val="16"/>
        </w:rPr>
        <w:t xml:space="preserve"> </w:t>
      </w:r>
      <w:r w:rsidR="006E5161">
        <w:rPr>
          <w:rFonts w:cstheme="minorHAnsi"/>
          <w:sz w:val="16"/>
          <w:szCs w:val="16"/>
        </w:rPr>
        <w:t xml:space="preserve">dobu 3 let od data provedeného </w:t>
      </w:r>
      <w:r w:rsidR="00871A71">
        <w:rPr>
          <w:rFonts w:cstheme="minorHAnsi"/>
          <w:sz w:val="16"/>
          <w:szCs w:val="16"/>
        </w:rPr>
        <w:t xml:space="preserve">testu. </w:t>
      </w:r>
    </w:p>
    <w:p w14:paraId="042F180D" w14:textId="08A6F1FC" w:rsidR="00223CA2" w:rsidRPr="00114DAC" w:rsidRDefault="00114DAC" w:rsidP="00223CA2">
      <w:pPr>
        <w:spacing w:after="0"/>
        <w:rPr>
          <w:rFonts w:cstheme="minorHAnsi"/>
          <w:sz w:val="16"/>
          <w:szCs w:val="16"/>
          <w:u w:val="single"/>
        </w:rPr>
      </w:pPr>
      <w:r w:rsidRPr="00114DAC">
        <w:rPr>
          <w:rFonts w:cstheme="minorHAnsi"/>
          <w:sz w:val="16"/>
          <w:szCs w:val="16"/>
          <w:u w:val="single"/>
        </w:rPr>
        <w:t>Automatizované rozhodování, včetně profilování:</w:t>
      </w:r>
    </w:p>
    <w:p w14:paraId="0205FEA5" w14:textId="7D918551" w:rsidR="00114DAC" w:rsidRDefault="00114DAC" w:rsidP="00656709">
      <w:pPr>
        <w:spacing w:after="0"/>
        <w:rPr>
          <w:rFonts w:cstheme="minorHAnsi"/>
          <w:sz w:val="16"/>
          <w:szCs w:val="16"/>
        </w:rPr>
      </w:pPr>
      <w:r w:rsidRPr="00BB5FDA">
        <w:rPr>
          <w:rFonts w:cstheme="minorHAnsi"/>
          <w:sz w:val="16"/>
          <w:szCs w:val="16"/>
        </w:rPr>
        <w:t xml:space="preserve">V rámci zpracování osobních údajů </w:t>
      </w:r>
      <w:r>
        <w:rPr>
          <w:rFonts w:cstheme="minorHAnsi"/>
          <w:sz w:val="16"/>
          <w:szCs w:val="16"/>
        </w:rPr>
        <w:t xml:space="preserve">nebude docházet </w:t>
      </w:r>
      <w:r w:rsidRPr="00BB5FDA">
        <w:rPr>
          <w:rFonts w:cstheme="minorHAnsi"/>
          <w:sz w:val="16"/>
          <w:szCs w:val="16"/>
        </w:rPr>
        <w:t>k</w:t>
      </w:r>
      <w:r>
        <w:rPr>
          <w:rFonts w:cstheme="minorHAnsi"/>
          <w:sz w:val="16"/>
          <w:szCs w:val="16"/>
        </w:rPr>
        <w:t> profilování ani</w:t>
      </w:r>
      <w:r w:rsidRPr="00BB5FDA">
        <w:rPr>
          <w:rFonts w:cstheme="minorHAnsi"/>
          <w:sz w:val="16"/>
          <w:szCs w:val="16"/>
        </w:rPr>
        <w:t xml:space="preserve"> automatizovanému rozhodování.</w:t>
      </w:r>
    </w:p>
    <w:p w14:paraId="52B479B9" w14:textId="6D91578B" w:rsidR="00656709" w:rsidRPr="00656709" w:rsidRDefault="00A06C9C" w:rsidP="00656709">
      <w:pPr>
        <w:spacing w:after="0"/>
        <w:rPr>
          <w:rFonts w:cstheme="minorHAnsi"/>
          <w:sz w:val="16"/>
          <w:szCs w:val="16"/>
          <w:u w:val="single"/>
        </w:rPr>
      </w:pPr>
      <w:r>
        <w:rPr>
          <w:rFonts w:cstheme="minorHAnsi"/>
          <w:sz w:val="16"/>
          <w:szCs w:val="16"/>
          <w:u w:val="single"/>
        </w:rPr>
        <w:t>Subjekt údajů má tato práva</w:t>
      </w:r>
      <w:r w:rsidR="00656709" w:rsidRPr="00656709">
        <w:rPr>
          <w:rFonts w:cstheme="minorHAnsi"/>
          <w:sz w:val="16"/>
          <w:szCs w:val="16"/>
          <w:u w:val="single"/>
        </w:rPr>
        <w:t>:</w:t>
      </w:r>
    </w:p>
    <w:p w14:paraId="50975129"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V případech, kdy je zpracování založeno na čl. 6 odst. 1 písm. a) obecného nařízení o ochraně osobních údajů nebo čl. 9 odst. 2 písm. a) obecného nařízení o ochraně osobních údajů, tedy zpracování osobních údajů je prováděno se souhlasem subjektu údajů, má subjekt údajů právo odvolat kdykoli souhlas, aniž je tím dotčena zákonnost zpracování založená na souhlasu uděleném před jeho odvoláním.</w:t>
      </w:r>
    </w:p>
    <w:p w14:paraId="5811825C"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Podat stížnost u dozorového úřadu, kterým je Úřad pro ochranu osobních údajů (www.uoou.cz).</w:t>
      </w:r>
    </w:p>
    <w:p w14:paraId="32C2F5EA"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Podle čl. 15 obecného nařízení o ochraně osobních údajů právo na přístup k osobním údajům a právo získat od správce potvrzení, zda osobní údaje, které se ho týkají, jsou či nejsou zpracovávány, a pokud je tomu tak, má právo získat přístup k těmto osobním údajům a informace o jejich zpracování.</w:t>
      </w:r>
    </w:p>
    <w:p w14:paraId="7C60DA76"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Podle čl. 16 obecného nařízení o ochraně osobních údajů právo na to, aby správce bez zbytečného odkladu opravil nepřesné osobní údaje, které se ho týkají nebo doplnil neúplné osobní údaje.</w:t>
      </w:r>
    </w:p>
    <w:p w14:paraId="2AA9D382"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Právo na to, aby správce bez zbytečného odkladu za podmínek uvedených v čl. 17 obecného nařízení o ochraně osobních údajů vymazal osobní údaje, které se daného subjektu údajů týkají.</w:t>
      </w:r>
    </w:p>
    <w:p w14:paraId="5023F8C5"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Právo na to, aby správce omezil za podmínek uvedených v čl. 18 obecného nařízení o ochraně osobních údajů zpracování jeho osobních údajů.</w:t>
      </w:r>
    </w:p>
    <w:p w14:paraId="0F0B6F8B"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Pokud to subjekt údajů požaduje, je správce povinen informovat subjekt údajů o příjemcích osobních údajů podle čl. 19 obecného nařízení o ochraně osobních údajů.</w:t>
      </w:r>
    </w:p>
    <w:p w14:paraId="44C2D008"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Za podmínek uvedených v čl. 20 obecného nařízení o ochraně osobních údajů získat osobní údaje, které se ho týkají, jež poskytl správci, ve strukturovaném, běžně používaném a strojově čitelném formátu, a právo předat tyto údaje jinému správci.</w:t>
      </w:r>
    </w:p>
    <w:p w14:paraId="00B3A704"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Za podmínek uvedených v čl. 21 obecného nařízení o ochraně osobních údajů kdykoli vznést námitku proti zpracování osobních údajů, které se jej týkají.</w:t>
      </w:r>
    </w:p>
    <w:p w14:paraId="071AEB58" w14:textId="77777777" w:rsidR="00656709" w:rsidRPr="007A62A8" w:rsidRDefault="00656709" w:rsidP="00656709">
      <w:pPr>
        <w:pStyle w:val="Odstavecseseznamem"/>
        <w:numPr>
          <w:ilvl w:val="0"/>
          <w:numId w:val="12"/>
        </w:numPr>
        <w:rPr>
          <w:rFonts w:cstheme="minorHAnsi"/>
          <w:sz w:val="16"/>
          <w:szCs w:val="16"/>
        </w:rPr>
      </w:pPr>
      <w:r w:rsidRPr="007A62A8">
        <w:rPr>
          <w:rFonts w:cstheme="minorHAnsi"/>
          <w:sz w:val="16"/>
          <w:szCs w:val="16"/>
        </w:rPr>
        <w:t>Za podmínek uvedených v čl. 22 obecného nařízení o ochraně osobních údajů nebýt předmětem žádného rozhodnutí založeného výhradně na automatizovaném zpracování, včetně profilování, které má pro něho právní účinky nebo se ho obdobným způsobem významně dotýká.</w:t>
      </w:r>
    </w:p>
    <w:p w14:paraId="55BB2C7F" w14:textId="361393E6" w:rsidR="00114DAC" w:rsidRPr="00FE630A" w:rsidRDefault="00656709" w:rsidP="00FE630A">
      <w:pPr>
        <w:pStyle w:val="Odstavecseseznamem"/>
        <w:numPr>
          <w:ilvl w:val="0"/>
          <w:numId w:val="12"/>
        </w:numPr>
        <w:rPr>
          <w:rFonts w:cstheme="minorHAnsi"/>
          <w:sz w:val="16"/>
          <w:szCs w:val="16"/>
        </w:rPr>
      </w:pPr>
      <w:r w:rsidRPr="007A62A8">
        <w:rPr>
          <w:rFonts w:cstheme="minorHAnsi"/>
          <w:sz w:val="16"/>
          <w:szCs w:val="16"/>
        </w:rPr>
        <w:t>Správce musí podle čl. 34 odst. 1 obecného nařízení o ochraně osobních údajů subjektu údajů oznámit případ porušení zabezpečení jeho osobních údajů, který bude mít za následek vysoké riziko pro jeho práva a svobody. Tuto povinnost správce nemá, pokud se uplatní některá z podmínek uvedená v čl. 34 odst. 3 obecného nařízení o ochraně osobních údajů.</w:t>
      </w:r>
    </w:p>
    <w:sectPr w:rsidR="00114DAC" w:rsidRPr="00FE630A" w:rsidSect="006539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0656" w14:textId="77777777" w:rsidR="005431A9" w:rsidRDefault="005431A9" w:rsidP="00D21F4A">
      <w:pPr>
        <w:spacing w:after="0" w:line="240" w:lineRule="auto"/>
      </w:pPr>
      <w:r>
        <w:separator/>
      </w:r>
    </w:p>
  </w:endnote>
  <w:endnote w:type="continuationSeparator" w:id="0">
    <w:p w14:paraId="7C4A207F" w14:textId="77777777" w:rsidR="005431A9" w:rsidRDefault="005431A9" w:rsidP="00D2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1E00" w14:textId="77777777" w:rsidR="005431A9" w:rsidRDefault="005431A9" w:rsidP="00D21F4A">
      <w:pPr>
        <w:spacing w:after="0" w:line="240" w:lineRule="auto"/>
      </w:pPr>
      <w:r>
        <w:separator/>
      </w:r>
    </w:p>
  </w:footnote>
  <w:footnote w:type="continuationSeparator" w:id="0">
    <w:p w14:paraId="5201B77F" w14:textId="77777777" w:rsidR="005431A9" w:rsidRDefault="005431A9" w:rsidP="00D21F4A">
      <w:pPr>
        <w:spacing w:after="0" w:line="240" w:lineRule="auto"/>
      </w:pPr>
      <w:r>
        <w:continuationSeparator/>
      </w:r>
    </w:p>
  </w:footnote>
  <w:footnote w:id="1">
    <w:p w14:paraId="12A5C000" w14:textId="20334517" w:rsidR="00D21F4A" w:rsidRDefault="00D21F4A">
      <w:pPr>
        <w:pStyle w:val="Textpoznpodarou"/>
      </w:pPr>
      <w:r>
        <w:rPr>
          <w:rStyle w:val="Znakapoznpodarou"/>
        </w:rPr>
        <w:footnoteRef/>
      </w:r>
      <w:r>
        <w:t xml:space="preserve"> Zaškrtněte křížkem </w:t>
      </w:r>
      <w:r w:rsidR="007B6D86">
        <w:t xml:space="preserve">v poli </w:t>
      </w:r>
      <w:r w:rsidR="007B6D86">
        <w:rPr>
          <w:iCs/>
        </w:rPr>
        <w:sym w:font="Symbol" w:char="F07F"/>
      </w:r>
      <w:r w:rsidR="007B6D86">
        <w:rPr>
          <w:iCs/>
        </w:rPr>
        <w:t xml:space="preserve"> </w:t>
      </w:r>
      <w:r>
        <w:t xml:space="preserve">v úvahu přicházející </w:t>
      </w:r>
      <w:r w:rsidR="003479DF">
        <w:t>variantu.</w:t>
      </w:r>
    </w:p>
  </w:footnote>
  <w:footnote w:id="2">
    <w:p w14:paraId="5945B48E" w14:textId="254B7F2A" w:rsidR="00E54B01" w:rsidRDefault="00E54B01">
      <w:pPr>
        <w:pStyle w:val="Textpoznpodarou"/>
      </w:pPr>
      <w:r>
        <w:rPr>
          <w:rStyle w:val="Znakapoznpodarou"/>
        </w:rPr>
        <w:footnoteRef/>
      </w:r>
      <w:r>
        <w:t xml:space="preserve"> Zaškrtněte křížkem </w:t>
      </w:r>
      <w:r w:rsidR="007B6D86">
        <w:t xml:space="preserve">v poli </w:t>
      </w:r>
      <w:r w:rsidR="007B6D86">
        <w:rPr>
          <w:iCs/>
        </w:rPr>
        <w:sym w:font="Symbol" w:char="F07F"/>
      </w:r>
      <w:r w:rsidR="007B6D86">
        <w:rPr>
          <w:iCs/>
        </w:rPr>
        <w:t xml:space="preserve"> </w:t>
      </w:r>
      <w:r>
        <w:t>vybranou variantu předání potvrzení. Neoznačujte, pokud o zaslání potvrzení nežádáte.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3A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990D7E"/>
    <w:multiLevelType w:val="hybridMultilevel"/>
    <w:tmpl w:val="B36CE83A"/>
    <w:lvl w:ilvl="0" w:tplc="2D602E8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EC71BA9"/>
    <w:multiLevelType w:val="multilevel"/>
    <w:tmpl w:val="D89A42B2"/>
    <w:lvl w:ilvl="0">
      <w:start w:val="1"/>
      <w:numFmt w:val="decimal"/>
      <w:pStyle w:val="EDNadpis1"/>
      <w:lvlText w:val="%1."/>
      <w:lvlJc w:val="left"/>
      <w:pPr>
        <w:ind w:left="360" w:hanging="360"/>
      </w:pPr>
    </w:lvl>
    <w:lvl w:ilvl="1">
      <w:start w:val="1"/>
      <w:numFmt w:val="decimal"/>
      <w:pStyle w:val="EDNadpis2"/>
      <w:lvlText w:val="%1.%2."/>
      <w:lvlJc w:val="left"/>
      <w:pPr>
        <w:ind w:left="792" w:hanging="432"/>
      </w:pPr>
    </w:lvl>
    <w:lvl w:ilvl="2">
      <w:start w:val="1"/>
      <w:numFmt w:val="decimal"/>
      <w:pStyle w:val="Nadpis1"/>
      <w:lvlText w:val="%1.%2.%3."/>
      <w:lvlJc w:val="left"/>
      <w:pPr>
        <w:ind w:left="1224" w:hanging="504"/>
      </w:pPr>
    </w:lvl>
    <w:lvl w:ilvl="3">
      <w:start w:val="1"/>
      <w:numFmt w:val="decimal"/>
      <w:pStyle w:val="EDNadpis4"/>
      <w:lvlText w:val="%1.%2.%3.%4."/>
      <w:lvlJc w:val="left"/>
      <w:pPr>
        <w:ind w:left="1728" w:hanging="648"/>
      </w:pPr>
    </w:lvl>
    <w:lvl w:ilvl="4">
      <w:start w:val="1"/>
      <w:numFmt w:val="decimal"/>
      <w:lvlText w:val="%1.%2.%3.%4.%5."/>
      <w:lvlJc w:val="left"/>
      <w:pPr>
        <w:ind w:left="2232" w:hanging="792"/>
      </w:pPr>
    </w:lvl>
    <w:lvl w:ilvl="5">
      <w:start w:val="1"/>
      <w:numFmt w:val="decimal"/>
      <w:pStyle w:val="EDNadpis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595F5B"/>
    <w:multiLevelType w:val="hybridMultilevel"/>
    <w:tmpl w:val="F216CEB2"/>
    <w:lvl w:ilvl="0" w:tplc="2D602E8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9B"/>
    <w:rsid w:val="00073441"/>
    <w:rsid w:val="000821E4"/>
    <w:rsid w:val="00085E47"/>
    <w:rsid w:val="00097E2C"/>
    <w:rsid w:val="000A0D9B"/>
    <w:rsid w:val="000A7518"/>
    <w:rsid w:val="000F3EA8"/>
    <w:rsid w:val="00114DAC"/>
    <w:rsid w:val="00130D4D"/>
    <w:rsid w:val="00130DA8"/>
    <w:rsid w:val="0019354F"/>
    <w:rsid w:val="001B472E"/>
    <w:rsid w:val="001C3410"/>
    <w:rsid w:val="001D3303"/>
    <w:rsid w:val="001D6E02"/>
    <w:rsid w:val="0020135A"/>
    <w:rsid w:val="00223CA2"/>
    <w:rsid w:val="002436B8"/>
    <w:rsid w:val="00244393"/>
    <w:rsid w:val="0025449F"/>
    <w:rsid w:val="002C63AA"/>
    <w:rsid w:val="002D7D83"/>
    <w:rsid w:val="003479DF"/>
    <w:rsid w:val="00362F48"/>
    <w:rsid w:val="00367844"/>
    <w:rsid w:val="00384BB3"/>
    <w:rsid w:val="003D29AC"/>
    <w:rsid w:val="004426CC"/>
    <w:rsid w:val="00445FF6"/>
    <w:rsid w:val="004A1FED"/>
    <w:rsid w:val="004A4265"/>
    <w:rsid w:val="004C6EBE"/>
    <w:rsid w:val="004D5EE3"/>
    <w:rsid w:val="004F2BEC"/>
    <w:rsid w:val="005007F1"/>
    <w:rsid w:val="0052556A"/>
    <w:rsid w:val="005431A9"/>
    <w:rsid w:val="005A6A0E"/>
    <w:rsid w:val="005E1613"/>
    <w:rsid w:val="00647D76"/>
    <w:rsid w:val="00656709"/>
    <w:rsid w:val="0068051D"/>
    <w:rsid w:val="006A69C4"/>
    <w:rsid w:val="006C267E"/>
    <w:rsid w:val="006D0F59"/>
    <w:rsid w:val="006E5161"/>
    <w:rsid w:val="006F7786"/>
    <w:rsid w:val="0070768E"/>
    <w:rsid w:val="00715040"/>
    <w:rsid w:val="00723467"/>
    <w:rsid w:val="00764CF3"/>
    <w:rsid w:val="007656FE"/>
    <w:rsid w:val="00775732"/>
    <w:rsid w:val="007A56EE"/>
    <w:rsid w:val="007A62A8"/>
    <w:rsid w:val="007B14BF"/>
    <w:rsid w:val="007B6D86"/>
    <w:rsid w:val="007D6D58"/>
    <w:rsid w:val="008178A9"/>
    <w:rsid w:val="0084403F"/>
    <w:rsid w:val="00853462"/>
    <w:rsid w:val="00871A71"/>
    <w:rsid w:val="00877C37"/>
    <w:rsid w:val="00883472"/>
    <w:rsid w:val="0089685D"/>
    <w:rsid w:val="009276C8"/>
    <w:rsid w:val="00935B74"/>
    <w:rsid w:val="00957CF6"/>
    <w:rsid w:val="009A03AD"/>
    <w:rsid w:val="009A1F00"/>
    <w:rsid w:val="009A4307"/>
    <w:rsid w:val="00A05BB4"/>
    <w:rsid w:val="00A06C9C"/>
    <w:rsid w:val="00A34708"/>
    <w:rsid w:val="00A4037A"/>
    <w:rsid w:val="00A42CA5"/>
    <w:rsid w:val="00A516EA"/>
    <w:rsid w:val="00AB74DF"/>
    <w:rsid w:val="00AC5288"/>
    <w:rsid w:val="00AF4DA3"/>
    <w:rsid w:val="00AF578F"/>
    <w:rsid w:val="00B13973"/>
    <w:rsid w:val="00B55A6F"/>
    <w:rsid w:val="00B64ADB"/>
    <w:rsid w:val="00B70FD6"/>
    <w:rsid w:val="00B7586D"/>
    <w:rsid w:val="00BB5FDA"/>
    <w:rsid w:val="00BB7D05"/>
    <w:rsid w:val="00BD2EAE"/>
    <w:rsid w:val="00C457B9"/>
    <w:rsid w:val="00C47CC9"/>
    <w:rsid w:val="00C75774"/>
    <w:rsid w:val="00CD1DAD"/>
    <w:rsid w:val="00CE43C1"/>
    <w:rsid w:val="00D10AF1"/>
    <w:rsid w:val="00D21F4A"/>
    <w:rsid w:val="00D2492A"/>
    <w:rsid w:val="00D25FB3"/>
    <w:rsid w:val="00D642D1"/>
    <w:rsid w:val="00D6462A"/>
    <w:rsid w:val="00D7463C"/>
    <w:rsid w:val="00DA76FF"/>
    <w:rsid w:val="00DC2DE5"/>
    <w:rsid w:val="00DF21FB"/>
    <w:rsid w:val="00E25EF5"/>
    <w:rsid w:val="00E54B01"/>
    <w:rsid w:val="00E55FF8"/>
    <w:rsid w:val="00E750F7"/>
    <w:rsid w:val="00E96E0F"/>
    <w:rsid w:val="00EA57CE"/>
    <w:rsid w:val="00EE31D9"/>
    <w:rsid w:val="00F4158A"/>
    <w:rsid w:val="00F7393E"/>
    <w:rsid w:val="00FB1E60"/>
    <w:rsid w:val="00FD43D0"/>
    <w:rsid w:val="00FE630A"/>
    <w:rsid w:val="00FE7DDE"/>
    <w:rsid w:val="00FF09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B931"/>
  <w15:chartTrackingRefBased/>
  <w15:docId w15:val="{BD5DE061-49D6-4D1C-8EF7-F642DDF3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D9B"/>
    <w:pPr>
      <w:spacing w:after="200" w:line="276" w:lineRule="auto"/>
    </w:pPr>
  </w:style>
  <w:style w:type="paragraph" w:styleId="Nadpis1">
    <w:name w:val="heading 1"/>
    <w:aliases w:val="ED Nadpis3"/>
    <w:basedOn w:val="Normln"/>
    <w:next w:val="Normln"/>
    <w:link w:val="Nadpis1Char"/>
    <w:uiPriority w:val="9"/>
    <w:qFormat/>
    <w:rsid w:val="00E96E0F"/>
    <w:pPr>
      <w:keepNext/>
      <w:keepLines/>
      <w:numPr>
        <w:ilvl w:val="2"/>
        <w:numId w:val="11"/>
      </w:numPr>
      <w:spacing w:before="240" w:after="240" w:line="240" w:lineRule="auto"/>
      <w:outlineLvl w:val="0"/>
    </w:pPr>
    <w:rPr>
      <w:rFonts w:ascii="Segoe UI" w:eastAsiaTheme="majorEastAsia" w:hAnsi="Segoe U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DNadpis">
    <w:name w:val="ED Nadpis"/>
    <w:basedOn w:val="Normln"/>
    <w:link w:val="EDNadpisChar"/>
    <w:qFormat/>
    <w:rsid w:val="00E96E0F"/>
    <w:pPr>
      <w:spacing w:before="2400" w:after="240" w:line="240" w:lineRule="auto"/>
      <w:jc w:val="center"/>
    </w:pPr>
    <w:rPr>
      <w:rFonts w:ascii="Segoe UI" w:hAnsi="Segoe UI" w:cs="Segoe UI"/>
      <w:b/>
      <w:sz w:val="36"/>
      <w:szCs w:val="20"/>
    </w:rPr>
  </w:style>
  <w:style w:type="character" w:customStyle="1" w:styleId="EDNadpisChar">
    <w:name w:val="ED Nadpis Char"/>
    <w:basedOn w:val="Standardnpsmoodstavce"/>
    <w:link w:val="EDNadpis"/>
    <w:rsid w:val="00E96E0F"/>
    <w:rPr>
      <w:rFonts w:ascii="Segoe UI" w:hAnsi="Segoe UI" w:cs="Segoe UI"/>
      <w:b/>
      <w:sz w:val="36"/>
      <w:szCs w:val="20"/>
    </w:rPr>
  </w:style>
  <w:style w:type="paragraph" w:customStyle="1" w:styleId="EDTextzkladn">
    <w:name w:val="ED Text základní"/>
    <w:basedOn w:val="EDNadpis"/>
    <w:link w:val="EDTextzkladnChar"/>
    <w:qFormat/>
    <w:rsid w:val="00E96E0F"/>
    <w:pPr>
      <w:spacing w:before="240"/>
      <w:jc w:val="both"/>
    </w:pPr>
    <w:rPr>
      <w:b w:val="0"/>
      <w:sz w:val="20"/>
    </w:rPr>
  </w:style>
  <w:style w:type="character" w:customStyle="1" w:styleId="EDTextzkladnChar">
    <w:name w:val="ED Text základní Char"/>
    <w:basedOn w:val="EDNadpisChar"/>
    <w:link w:val="EDTextzkladn"/>
    <w:rsid w:val="00E96E0F"/>
    <w:rPr>
      <w:rFonts w:ascii="Segoe UI" w:hAnsi="Segoe UI" w:cs="Segoe UI"/>
      <w:b w:val="0"/>
      <w:sz w:val="20"/>
      <w:szCs w:val="20"/>
    </w:rPr>
  </w:style>
  <w:style w:type="paragraph" w:customStyle="1" w:styleId="Styl1">
    <w:name w:val="Styl1"/>
    <w:basedOn w:val="Nadpis1"/>
    <w:link w:val="Styl1Char"/>
    <w:qFormat/>
    <w:rsid w:val="00E96E0F"/>
    <w:pPr>
      <w:numPr>
        <w:ilvl w:val="0"/>
        <w:numId w:val="0"/>
      </w:numPr>
      <w:ind w:left="357" w:hanging="357"/>
    </w:pPr>
    <w:rPr>
      <w:sz w:val="28"/>
    </w:rPr>
  </w:style>
  <w:style w:type="character" w:customStyle="1" w:styleId="Styl1Char">
    <w:name w:val="Styl1 Char"/>
    <w:basedOn w:val="Nadpis1Char"/>
    <w:link w:val="Styl1"/>
    <w:rsid w:val="00E96E0F"/>
    <w:rPr>
      <w:rFonts w:ascii="Segoe UI" w:eastAsiaTheme="majorEastAsia" w:hAnsi="Segoe UI" w:cstheme="majorBidi"/>
      <w:b/>
      <w:sz w:val="28"/>
      <w:szCs w:val="32"/>
    </w:rPr>
  </w:style>
  <w:style w:type="character" w:customStyle="1" w:styleId="Nadpis1Char">
    <w:name w:val="Nadpis 1 Char"/>
    <w:aliases w:val="ED Nadpis3 Char"/>
    <w:basedOn w:val="Standardnpsmoodstavce"/>
    <w:link w:val="Nadpis1"/>
    <w:uiPriority w:val="9"/>
    <w:rsid w:val="00E96E0F"/>
    <w:rPr>
      <w:rFonts w:ascii="Segoe UI" w:eastAsiaTheme="majorEastAsia" w:hAnsi="Segoe UI" w:cstheme="majorBidi"/>
      <w:b/>
      <w:sz w:val="24"/>
      <w:szCs w:val="32"/>
    </w:rPr>
  </w:style>
  <w:style w:type="paragraph" w:customStyle="1" w:styleId="EDNadpis2">
    <w:name w:val="ED Nadpis2"/>
    <w:basedOn w:val="Nadpis1"/>
    <w:link w:val="EDNadpis2Char"/>
    <w:qFormat/>
    <w:rsid w:val="0019354F"/>
    <w:pPr>
      <w:numPr>
        <w:ilvl w:val="1"/>
      </w:numPr>
    </w:pPr>
    <w:rPr>
      <w:sz w:val="26"/>
    </w:rPr>
  </w:style>
  <w:style w:type="character" w:customStyle="1" w:styleId="EDNadpis2Char">
    <w:name w:val="ED Nadpis2 Char"/>
    <w:basedOn w:val="Nadpis1Char"/>
    <w:link w:val="EDNadpis2"/>
    <w:rsid w:val="0019354F"/>
    <w:rPr>
      <w:rFonts w:ascii="Segoe UI" w:eastAsiaTheme="majorEastAsia" w:hAnsi="Segoe UI" w:cstheme="majorBidi"/>
      <w:b/>
      <w:sz w:val="26"/>
      <w:szCs w:val="32"/>
    </w:rPr>
  </w:style>
  <w:style w:type="paragraph" w:customStyle="1" w:styleId="EDNadpis1">
    <w:name w:val="ED Nadpis1"/>
    <w:basedOn w:val="Nadpis1"/>
    <w:link w:val="EDNadpis1Char"/>
    <w:qFormat/>
    <w:rsid w:val="0019354F"/>
    <w:pPr>
      <w:numPr>
        <w:ilvl w:val="0"/>
      </w:numPr>
    </w:pPr>
    <w:rPr>
      <w:sz w:val="28"/>
    </w:rPr>
  </w:style>
  <w:style w:type="character" w:customStyle="1" w:styleId="EDNadpis1Char">
    <w:name w:val="ED Nadpis1 Char"/>
    <w:basedOn w:val="Nadpis1Char"/>
    <w:link w:val="EDNadpis1"/>
    <w:rsid w:val="00E96E0F"/>
    <w:rPr>
      <w:rFonts w:ascii="Segoe UI" w:eastAsiaTheme="majorEastAsia" w:hAnsi="Segoe UI" w:cstheme="majorBidi"/>
      <w:b/>
      <w:sz w:val="28"/>
      <w:szCs w:val="32"/>
    </w:rPr>
  </w:style>
  <w:style w:type="paragraph" w:customStyle="1" w:styleId="Nadpis4">
    <w:name w:val="Nadpis4"/>
    <w:basedOn w:val="Nadpis1"/>
    <w:link w:val="Nadpis4Char"/>
    <w:qFormat/>
    <w:rsid w:val="0019354F"/>
    <w:pPr>
      <w:numPr>
        <w:ilvl w:val="0"/>
        <w:numId w:val="0"/>
      </w:numPr>
    </w:pPr>
  </w:style>
  <w:style w:type="character" w:customStyle="1" w:styleId="Nadpis4Char">
    <w:name w:val="Nadpis4 Char"/>
    <w:basedOn w:val="Nadpis1Char"/>
    <w:link w:val="Nadpis4"/>
    <w:rsid w:val="0019354F"/>
    <w:rPr>
      <w:rFonts w:ascii="Segoe UI" w:eastAsiaTheme="majorEastAsia" w:hAnsi="Segoe UI" w:cstheme="majorBidi"/>
      <w:b/>
      <w:sz w:val="24"/>
      <w:szCs w:val="32"/>
    </w:rPr>
  </w:style>
  <w:style w:type="paragraph" w:customStyle="1" w:styleId="EDNadpis6">
    <w:name w:val="ED Nadpis6"/>
    <w:basedOn w:val="Nadpis1"/>
    <w:link w:val="EDNadpis6Char"/>
    <w:qFormat/>
    <w:rsid w:val="0019354F"/>
    <w:pPr>
      <w:numPr>
        <w:ilvl w:val="5"/>
      </w:numPr>
    </w:pPr>
    <w:rPr>
      <w:sz w:val="20"/>
    </w:rPr>
  </w:style>
  <w:style w:type="character" w:customStyle="1" w:styleId="EDNadpis6Char">
    <w:name w:val="ED Nadpis6 Char"/>
    <w:basedOn w:val="Nadpis1Char"/>
    <w:link w:val="EDNadpis6"/>
    <w:rsid w:val="0019354F"/>
    <w:rPr>
      <w:rFonts w:ascii="Segoe UI" w:eastAsiaTheme="majorEastAsia" w:hAnsi="Segoe UI" w:cstheme="majorBidi"/>
      <w:b/>
      <w:sz w:val="20"/>
      <w:szCs w:val="32"/>
    </w:rPr>
  </w:style>
  <w:style w:type="paragraph" w:customStyle="1" w:styleId="EDNadpis4">
    <w:name w:val="ED Nadpis4"/>
    <w:basedOn w:val="Nadpis1"/>
    <w:link w:val="EDNadpis4Char"/>
    <w:qFormat/>
    <w:rsid w:val="0019354F"/>
    <w:pPr>
      <w:numPr>
        <w:ilvl w:val="3"/>
        <w:numId w:val="4"/>
      </w:numPr>
      <w:ind w:left="0" w:firstLine="0"/>
    </w:pPr>
  </w:style>
  <w:style w:type="character" w:customStyle="1" w:styleId="EDNadpis4Char">
    <w:name w:val="ED Nadpis4 Char"/>
    <w:basedOn w:val="Nadpis1Char"/>
    <w:link w:val="EDNadpis4"/>
    <w:rsid w:val="0019354F"/>
    <w:rPr>
      <w:rFonts w:ascii="Segoe UI" w:eastAsiaTheme="majorEastAsia" w:hAnsi="Segoe UI" w:cstheme="majorBidi"/>
      <w:b/>
      <w:sz w:val="24"/>
      <w:szCs w:val="32"/>
    </w:rPr>
  </w:style>
  <w:style w:type="character" w:styleId="Hypertextovodkaz">
    <w:name w:val="Hyperlink"/>
    <w:basedOn w:val="Standardnpsmoodstavce"/>
    <w:uiPriority w:val="99"/>
    <w:unhideWhenUsed/>
    <w:rsid w:val="000A0D9B"/>
    <w:rPr>
      <w:color w:val="0563C1" w:themeColor="hyperlink"/>
      <w:u w:val="single"/>
    </w:rPr>
  </w:style>
  <w:style w:type="character" w:styleId="Odkaznakoment">
    <w:name w:val="annotation reference"/>
    <w:basedOn w:val="Standardnpsmoodstavce"/>
    <w:uiPriority w:val="99"/>
    <w:semiHidden/>
    <w:unhideWhenUsed/>
    <w:rsid w:val="00B70FD6"/>
    <w:rPr>
      <w:sz w:val="16"/>
      <w:szCs w:val="16"/>
    </w:rPr>
  </w:style>
  <w:style w:type="paragraph" w:styleId="Textkomente">
    <w:name w:val="annotation text"/>
    <w:basedOn w:val="Normln"/>
    <w:link w:val="TextkomenteChar"/>
    <w:uiPriority w:val="99"/>
    <w:semiHidden/>
    <w:unhideWhenUsed/>
    <w:rsid w:val="00B70FD6"/>
    <w:pPr>
      <w:spacing w:line="240" w:lineRule="auto"/>
    </w:pPr>
    <w:rPr>
      <w:sz w:val="20"/>
      <w:szCs w:val="20"/>
    </w:rPr>
  </w:style>
  <w:style w:type="character" w:customStyle="1" w:styleId="TextkomenteChar">
    <w:name w:val="Text komentáře Char"/>
    <w:basedOn w:val="Standardnpsmoodstavce"/>
    <w:link w:val="Textkomente"/>
    <w:uiPriority w:val="99"/>
    <w:semiHidden/>
    <w:rsid w:val="00B70FD6"/>
    <w:rPr>
      <w:sz w:val="20"/>
      <w:szCs w:val="20"/>
    </w:rPr>
  </w:style>
  <w:style w:type="paragraph" w:styleId="Pedmtkomente">
    <w:name w:val="annotation subject"/>
    <w:basedOn w:val="Textkomente"/>
    <w:next w:val="Textkomente"/>
    <w:link w:val="PedmtkomenteChar"/>
    <w:uiPriority w:val="99"/>
    <w:semiHidden/>
    <w:unhideWhenUsed/>
    <w:rsid w:val="00B70FD6"/>
    <w:rPr>
      <w:b/>
      <w:bCs/>
    </w:rPr>
  </w:style>
  <w:style w:type="character" w:customStyle="1" w:styleId="PedmtkomenteChar">
    <w:name w:val="Předmět komentáře Char"/>
    <w:basedOn w:val="TextkomenteChar"/>
    <w:link w:val="Pedmtkomente"/>
    <w:uiPriority w:val="99"/>
    <w:semiHidden/>
    <w:rsid w:val="00B70FD6"/>
    <w:rPr>
      <w:b/>
      <w:bCs/>
      <w:sz w:val="20"/>
      <w:szCs w:val="20"/>
    </w:rPr>
  </w:style>
  <w:style w:type="paragraph" w:styleId="Textpoznpodarou">
    <w:name w:val="footnote text"/>
    <w:basedOn w:val="Normln"/>
    <w:link w:val="TextpoznpodarouChar"/>
    <w:uiPriority w:val="99"/>
    <w:semiHidden/>
    <w:unhideWhenUsed/>
    <w:rsid w:val="00D21F4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21F4A"/>
    <w:rPr>
      <w:sz w:val="20"/>
      <w:szCs w:val="20"/>
    </w:rPr>
  </w:style>
  <w:style w:type="character" w:styleId="Znakapoznpodarou">
    <w:name w:val="footnote reference"/>
    <w:basedOn w:val="Standardnpsmoodstavce"/>
    <w:uiPriority w:val="99"/>
    <w:semiHidden/>
    <w:unhideWhenUsed/>
    <w:rsid w:val="00D21F4A"/>
    <w:rPr>
      <w:vertAlign w:val="superscript"/>
    </w:rPr>
  </w:style>
  <w:style w:type="paragraph" w:styleId="Odstavecseseznamem">
    <w:name w:val="List Paragraph"/>
    <w:basedOn w:val="Normln"/>
    <w:uiPriority w:val="34"/>
    <w:qFormat/>
    <w:rsid w:val="007A62A8"/>
    <w:pPr>
      <w:ind w:left="720"/>
      <w:contextualSpacing/>
    </w:pPr>
  </w:style>
  <w:style w:type="paragraph" w:styleId="Textbubliny">
    <w:name w:val="Balloon Text"/>
    <w:basedOn w:val="Normln"/>
    <w:link w:val="TextbublinyChar"/>
    <w:uiPriority w:val="99"/>
    <w:semiHidden/>
    <w:unhideWhenUsed/>
    <w:rsid w:val="005E16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1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e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sdubina@zsdubi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1837-18CA-46B1-9A88-B87D3CBC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1371</Words>
  <Characters>8094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Nesvadba</dc:creator>
  <cp:keywords/>
  <dc:description/>
  <cp:lastModifiedBy>Rozinková Ivana</cp:lastModifiedBy>
  <cp:revision>4</cp:revision>
  <cp:lastPrinted>2021-05-07T07:59:00Z</cp:lastPrinted>
  <dcterms:created xsi:type="dcterms:W3CDTF">2021-05-07T08:11:00Z</dcterms:created>
  <dcterms:modified xsi:type="dcterms:W3CDTF">2021-05-07T08:17:00Z</dcterms:modified>
</cp:coreProperties>
</file>