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135" w:rsidRDefault="00106135" w:rsidP="00106135">
      <w:pPr>
        <w:rPr>
          <w:u w:val="single"/>
        </w:rPr>
      </w:pPr>
      <w:proofErr w:type="gramStart"/>
      <w:r w:rsidRPr="00E660C1">
        <w:rPr>
          <w:b/>
          <w:u w:val="single"/>
        </w:rPr>
        <w:t>PŘÍRODOPIS 8</w:t>
      </w:r>
      <w:r>
        <w:rPr>
          <w:b/>
          <w:u w:val="single"/>
        </w:rPr>
        <w:t xml:space="preserve">.A </w:t>
      </w:r>
      <w:r w:rsidRPr="00E660C1">
        <w:rPr>
          <w:u w:val="single"/>
        </w:rPr>
        <w:t xml:space="preserve"> (11.5</w:t>
      </w:r>
      <w:proofErr w:type="gramEnd"/>
      <w:r w:rsidRPr="00E660C1">
        <w:rPr>
          <w:u w:val="single"/>
        </w:rPr>
        <w:t>.-17.5.)</w:t>
      </w:r>
    </w:p>
    <w:p w:rsidR="00106135" w:rsidRDefault="00106135" w:rsidP="00106135">
      <w:pPr>
        <w:ind w:firstLine="708"/>
      </w:pPr>
      <w:r>
        <w:t>Máme dokončenou další soustavu - dýchací, kterou jste začali procvičovat již minulý týden. Tento týden v tom budeme ještě pokračovat a seznámíte se nově i se základem oběhové soustavy a tím je srdce.</w:t>
      </w:r>
    </w:p>
    <w:p w:rsidR="00106135" w:rsidRDefault="00106135" w:rsidP="00106135">
      <w:r w:rsidRPr="008552CB">
        <w:rPr>
          <w:u w:val="single"/>
        </w:rPr>
        <w:t>Zadání práce</w:t>
      </w:r>
      <w:r>
        <w:t>:</w:t>
      </w:r>
    </w:p>
    <w:p w:rsidR="00106135" w:rsidRPr="00106135" w:rsidRDefault="00106135" w:rsidP="00106135">
      <w:pPr>
        <w:pStyle w:val="Odstavecseseznamem"/>
        <w:numPr>
          <w:ilvl w:val="0"/>
          <w:numId w:val="1"/>
        </w:numPr>
        <w:rPr>
          <w:b/>
        </w:rPr>
      </w:pPr>
      <w:r>
        <w:t xml:space="preserve">Procvičování DS – vypracujte samostatně PL (pracovní list) a pošlete ke kontrole na můj email: </w:t>
      </w:r>
      <w:hyperlink r:id="rId6" w:history="1">
        <w:r w:rsidRPr="002745C9">
          <w:rPr>
            <w:rStyle w:val="Hypertextovodkaz"/>
          </w:rPr>
          <w:t>polackova@seznam.cz</w:t>
        </w:r>
      </w:hyperlink>
      <w:r>
        <w:t xml:space="preserve"> -</w:t>
      </w:r>
      <w:r>
        <w:t xml:space="preserve"> </w:t>
      </w:r>
      <w:r w:rsidRPr="00106135">
        <w:t>Opět nebudu známkovat, ale pouze do elektronické ŽK budu psát X, pokud slušně vypracované pošlete ke kontrole. Pokud bude více odpovědí špatně, bud</w:t>
      </w:r>
      <w:r>
        <w:t xml:space="preserve">u posílat zpět na přepracování. Nebo </w:t>
      </w:r>
      <w:r w:rsidRPr="00106135">
        <w:rPr>
          <w:b/>
        </w:rPr>
        <w:t xml:space="preserve">máte možnost se připojit na </w:t>
      </w:r>
      <w:proofErr w:type="spellStart"/>
      <w:r w:rsidRPr="00106135">
        <w:rPr>
          <w:b/>
        </w:rPr>
        <w:t>Discord</w:t>
      </w:r>
      <w:proofErr w:type="spellEnd"/>
      <w:r w:rsidRPr="00106135">
        <w:rPr>
          <w:b/>
        </w:rPr>
        <w:t xml:space="preserve"> v Út </w:t>
      </w:r>
      <w:proofErr w:type="gramStart"/>
      <w:r w:rsidRPr="00106135">
        <w:rPr>
          <w:b/>
        </w:rPr>
        <w:t xml:space="preserve">12.5. </w:t>
      </w:r>
      <w:r>
        <w:rPr>
          <w:b/>
        </w:rPr>
        <w:t>od</w:t>
      </w:r>
      <w:proofErr w:type="gramEnd"/>
      <w:r>
        <w:rPr>
          <w:b/>
        </w:rPr>
        <w:t xml:space="preserve"> 10 hod. </w:t>
      </w:r>
      <w:r w:rsidRPr="00106135">
        <w:rPr>
          <w:b/>
        </w:rPr>
        <w:t>a společně na on-line hodině zkontrolovat</w:t>
      </w:r>
      <w:r>
        <w:rPr>
          <w:b/>
        </w:rPr>
        <w:t xml:space="preserve"> (nemusíte tudíž nic posílat </w:t>
      </w:r>
      <w:r w:rsidRPr="00106135">
        <w:rPr>
          <w:b/>
        </w:rPr>
        <w:sym w:font="Wingdings" w:char="F04A"/>
      </w:r>
      <w:r>
        <w:rPr>
          <w:b/>
        </w:rPr>
        <w:t>)</w:t>
      </w:r>
    </w:p>
    <w:p w:rsidR="00106135" w:rsidRDefault="00106135" w:rsidP="00106135">
      <w:pPr>
        <w:pStyle w:val="Odstavecseseznamem"/>
        <w:numPr>
          <w:ilvl w:val="0"/>
          <w:numId w:val="1"/>
        </w:numPr>
      </w:pPr>
      <w:r>
        <w:t xml:space="preserve">Přečtěte si v učebnici „Soustavu oběhovou“ </w:t>
      </w:r>
      <w:bookmarkStart w:id="0" w:name="_GoBack"/>
      <w:bookmarkEnd w:id="0"/>
      <w:r>
        <w:t>str. 67-</w:t>
      </w:r>
      <w:proofErr w:type="gramStart"/>
      <w:r>
        <w:t>68 (8.A)</w:t>
      </w:r>
      <w:proofErr w:type="gramEnd"/>
    </w:p>
    <w:p w:rsidR="00106135" w:rsidRDefault="00106135" w:rsidP="00106135">
      <w:pPr>
        <w:pStyle w:val="Odstavecseseznamem"/>
        <w:numPr>
          <w:ilvl w:val="0"/>
          <w:numId w:val="1"/>
        </w:numPr>
      </w:pPr>
      <w:r>
        <w:t>Spusťte si prezentaci „Oběhová soustava“ a pokuste si zapamatovat jednotlivé části srdce</w:t>
      </w:r>
    </w:p>
    <w:p w:rsidR="00106135" w:rsidRDefault="00106135" w:rsidP="00106135">
      <w:pPr>
        <w:pStyle w:val="Odstavecseseznamem"/>
      </w:pPr>
      <w:r>
        <w:t>a kudy a jak krev protéká</w:t>
      </w:r>
    </w:p>
    <w:p w:rsidR="00106135" w:rsidRDefault="00106135" w:rsidP="00106135">
      <w:pPr>
        <w:pStyle w:val="Odstavecseseznamem"/>
        <w:numPr>
          <w:ilvl w:val="0"/>
          <w:numId w:val="1"/>
        </w:numPr>
      </w:pPr>
      <w:r>
        <w:t>Zápis do sešitu (viz příloha) – vytisknout a nalepit nebo opsat do sešitu</w:t>
      </w:r>
    </w:p>
    <w:p w:rsidR="00106135" w:rsidRDefault="00106135" w:rsidP="00106135"/>
    <w:p w:rsidR="00106135" w:rsidRPr="00A059D2" w:rsidRDefault="00106135" w:rsidP="00106135">
      <w:pPr>
        <w:rPr>
          <w:b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282D130" wp14:editId="0F9FD4D7">
            <wp:simplePos x="0" y="0"/>
            <wp:positionH relativeFrom="column">
              <wp:posOffset>1005205</wp:posOffset>
            </wp:positionH>
            <wp:positionV relativeFrom="paragraph">
              <wp:posOffset>259080</wp:posOffset>
            </wp:positionV>
            <wp:extent cx="3952240" cy="2964180"/>
            <wp:effectExtent l="0" t="0" r="0" b="7620"/>
            <wp:wrapNone/>
            <wp:docPr id="2" name="Obrázek 2" descr="Plicní hypertenze: když onemocní plicní cévy | Tlukot srd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icní hypertenze: když onemocní plicní cévy | Tlukot srd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59D2">
        <w:rPr>
          <w:b/>
          <w:u w:val="single"/>
        </w:rPr>
        <w:t>SRDCE</w:t>
      </w:r>
    </w:p>
    <w:p w:rsidR="00106135" w:rsidRDefault="00106135" w:rsidP="00106135"/>
    <w:p w:rsidR="00106135" w:rsidRPr="00E660C1" w:rsidRDefault="00106135" w:rsidP="00106135"/>
    <w:p w:rsidR="00AD4B4E" w:rsidRDefault="00AD4B4E"/>
    <w:sectPr w:rsidR="00AD4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C018E"/>
    <w:multiLevelType w:val="hybridMultilevel"/>
    <w:tmpl w:val="1E1EBB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35"/>
    <w:rsid w:val="00106135"/>
    <w:rsid w:val="00A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1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61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613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613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061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acko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Poláčková</dc:creator>
  <cp:lastModifiedBy>Petra Poláčková</cp:lastModifiedBy>
  <cp:revision>1</cp:revision>
  <dcterms:created xsi:type="dcterms:W3CDTF">2020-05-06T17:22:00Z</dcterms:created>
  <dcterms:modified xsi:type="dcterms:W3CDTF">2020-05-06T17:28:00Z</dcterms:modified>
</cp:coreProperties>
</file>