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890" w:rsidRDefault="00CB7890" w:rsidP="00CB7890">
      <w:pPr>
        <w:ind w:left="1560" w:hanging="852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Příloha č. 3</w:t>
      </w:r>
    </w:p>
    <w:p w:rsidR="00CB7890" w:rsidRDefault="00CB7890" w:rsidP="00CB7890">
      <w:pPr>
        <w:ind w:left="1560" w:hanging="852"/>
        <w:rPr>
          <w:rFonts w:ascii="Arial" w:hAnsi="Arial" w:cs="Arial"/>
          <w:sz w:val="22"/>
          <w:szCs w:val="22"/>
          <w:u w:val="single"/>
        </w:rPr>
      </w:pPr>
    </w:p>
    <w:p w:rsidR="00CB7890" w:rsidRDefault="00CB7890" w:rsidP="00CB7890">
      <w:pPr>
        <w:ind w:left="1560" w:hanging="852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D40BA">
        <w:rPr>
          <w:rFonts w:ascii="Arial" w:hAnsi="Arial" w:cs="Arial"/>
          <w:b/>
          <w:sz w:val="32"/>
          <w:szCs w:val="32"/>
          <w:u w:val="single"/>
        </w:rPr>
        <w:t>Rozpis stravování ve školní jídelně</w:t>
      </w:r>
    </w:p>
    <w:p w:rsidR="00CB7890" w:rsidRDefault="00CB7890" w:rsidP="00CB7890">
      <w:pPr>
        <w:ind w:left="1560" w:hanging="852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CB7890" w:rsidRDefault="00CB7890" w:rsidP="00CB7890">
      <w:pPr>
        <w:ind w:left="1560" w:hanging="852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CB7890" w:rsidRDefault="00CB7890" w:rsidP="00CB7890">
      <w:pPr>
        <w:ind w:left="1560" w:hanging="852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5.A      10.45</w:t>
      </w:r>
      <w:proofErr w:type="gramEnd"/>
      <w:r>
        <w:rPr>
          <w:rFonts w:ascii="Arial" w:hAnsi="Arial" w:cs="Arial"/>
        </w:rPr>
        <w:t xml:space="preserve"> - 11.00 hod.</w:t>
      </w:r>
    </w:p>
    <w:p w:rsidR="00CB7890" w:rsidRDefault="00CB7890" w:rsidP="00CB7890">
      <w:pPr>
        <w:ind w:left="1560" w:hanging="852"/>
        <w:rPr>
          <w:rFonts w:ascii="Arial" w:hAnsi="Arial" w:cs="Arial"/>
        </w:rPr>
      </w:pPr>
    </w:p>
    <w:p w:rsidR="00CB7890" w:rsidRDefault="00CB7890" w:rsidP="00CB7890">
      <w:pPr>
        <w:ind w:left="1560" w:hanging="852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5.B      10.50</w:t>
      </w:r>
      <w:proofErr w:type="gramEnd"/>
      <w:r>
        <w:rPr>
          <w:rFonts w:ascii="Arial" w:hAnsi="Arial" w:cs="Arial"/>
        </w:rPr>
        <w:t xml:space="preserve"> - 11.05 hod.</w:t>
      </w:r>
    </w:p>
    <w:p w:rsidR="00CB7890" w:rsidRDefault="00CB7890" w:rsidP="00CB7890">
      <w:pPr>
        <w:ind w:left="1560" w:hanging="852"/>
        <w:rPr>
          <w:rFonts w:ascii="Arial" w:hAnsi="Arial" w:cs="Arial"/>
        </w:rPr>
      </w:pPr>
    </w:p>
    <w:p w:rsidR="00CB7890" w:rsidRDefault="00CB7890" w:rsidP="00CB7890">
      <w:pPr>
        <w:ind w:left="1560" w:hanging="852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5.C      11.05</w:t>
      </w:r>
      <w:proofErr w:type="gramEnd"/>
      <w:r>
        <w:rPr>
          <w:rFonts w:ascii="Arial" w:hAnsi="Arial" w:cs="Arial"/>
        </w:rPr>
        <w:t xml:space="preserve"> - 11.20 hod.</w:t>
      </w:r>
    </w:p>
    <w:p w:rsidR="00CB7890" w:rsidRDefault="00CB7890" w:rsidP="00CB7890">
      <w:pPr>
        <w:ind w:left="1560" w:hanging="852"/>
        <w:rPr>
          <w:rFonts w:ascii="Arial" w:hAnsi="Arial" w:cs="Arial"/>
        </w:rPr>
      </w:pPr>
    </w:p>
    <w:p w:rsidR="00CB7890" w:rsidRDefault="00CB7890" w:rsidP="00CB7890">
      <w:pPr>
        <w:ind w:left="1560" w:hanging="852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4.A      11.10</w:t>
      </w:r>
      <w:proofErr w:type="gramEnd"/>
      <w:r>
        <w:rPr>
          <w:rFonts w:ascii="Arial" w:hAnsi="Arial" w:cs="Arial"/>
        </w:rPr>
        <w:t xml:space="preserve"> - 11.25 hod.</w:t>
      </w:r>
    </w:p>
    <w:p w:rsidR="00CB7890" w:rsidRDefault="00CB7890" w:rsidP="00CB7890">
      <w:pPr>
        <w:ind w:left="1560" w:hanging="852"/>
        <w:rPr>
          <w:rFonts w:ascii="Arial" w:hAnsi="Arial" w:cs="Arial"/>
        </w:rPr>
      </w:pPr>
    </w:p>
    <w:p w:rsidR="00CB7890" w:rsidRDefault="00CB7890" w:rsidP="00CB7890">
      <w:pPr>
        <w:ind w:left="1560" w:hanging="852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4.B      11.25</w:t>
      </w:r>
      <w:proofErr w:type="gramEnd"/>
      <w:r>
        <w:rPr>
          <w:rFonts w:ascii="Arial" w:hAnsi="Arial" w:cs="Arial"/>
        </w:rPr>
        <w:t xml:space="preserve"> - 11.40 hod.</w:t>
      </w:r>
    </w:p>
    <w:p w:rsidR="00CB7890" w:rsidRDefault="00CB7890" w:rsidP="00CB7890">
      <w:pPr>
        <w:ind w:left="1560" w:hanging="852"/>
        <w:rPr>
          <w:rFonts w:ascii="Arial" w:hAnsi="Arial" w:cs="Arial"/>
        </w:rPr>
      </w:pPr>
    </w:p>
    <w:p w:rsidR="00CB7890" w:rsidRDefault="00CB7890" w:rsidP="00CB7890">
      <w:pPr>
        <w:ind w:left="1560" w:hanging="852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4.C      11.30</w:t>
      </w:r>
      <w:proofErr w:type="gramEnd"/>
      <w:r>
        <w:rPr>
          <w:rFonts w:ascii="Arial" w:hAnsi="Arial" w:cs="Arial"/>
        </w:rPr>
        <w:t xml:space="preserve"> - 11.45 hod.</w:t>
      </w:r>
    </w:p>
    <w:p w:rsidR="00CB7890" w:rsidRDefault="00CB7890" w:rsidP="00CB7890">
      <w:pPr>
        <w:ind w:left="1560" w:hanging="852"/>
        <w:rPr>
          <w:rFonts w:ascii="Arial" w:hAnsi="Arial" w:cs="Arial"/>
        </w:rPr>
      </w:pPr>
    </w:p>
    <w:p w:rsidR="00CB7890" w:rsidRDefault="00CB7890" w:rsidP="00CB7890">
      <w:pPr>
        <w:ind w:left="1560" w:hanging="852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3.A      11.45</w:t>
      </w:r>
      <w:proofErr w:type="gramEnd"/>
      <w:r>
        <w:rPr>
          <w:rFonts w:ascii="Arial" w:hAnsi="Arial" w:cs="Arial"/>
        </w:rPr>
        <w:t xml:space="preserve"> - 12.00 hod.</w:t>
      </w:r>
    </w:p>
    <w:p w:rsidR="00CB7890" w:rsidRDefault="00CB7890" w:rsidP="00CB7890">
      <w:pPr>
        <w:ind w:left="1560" w:hanging="852"/>
        <w:rPr>
          <w:rFonts w:ascii="Arial" w:hAnsi="Arial" w:cs="Arial"/>
        </w:rPr>
      </w:pPr>
    </w:p>
    <w:p w:rsidR="00CB7890" w:rsidRDefault="00CB7890" w:rsidP="00CB7890">
      <w:pPr>
        <w:ind w:left="1560" w:hanging="852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3.B      12.05</w:t>
      </w:r>
      <w:proofErr w:type="gramEnd"/>
      <w:r>
        <w:rPr>
          <w:rFonts w:ascii="Arial" w:hAnsi="Arial" w:cs="Arial"/>
        </w:rPr>
        <w:t xml:space="preserve"> - 12.20 hod.</w:t>
      </w:r>
    </w:p>
    <w:p w:rsidR="00CB7890" w:rsidRDefault="00CB7890" w:rsidP="00CB7890">
      <w:pPr>
        <w:ind w:left="1560" w:hanging="852"/>
        <w:rPr>
          <w:rFonts w:ascii="Arial" w:hAnsi="Arial" w:cs="Arial"/>
        </w:rPr>
      </w:pPr>
    </w:p>
    <w:p w:rsidR="00CB7890" w:rsidRDefault="00CB7890" w:rsidP="00CB7890">
      <w:pPr>
        <w:ind w:left="1560" w:hanging="852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3.C      12.10</w:t>
      </w:r>
      <w:proofErr w:type="gramEnd"/>
      <w:r>
        <w:rPr>
          <w:rFonts w:ascii="Arial" w:hAnsi="Arial" w:cs="Arial"/>
        </w:rPr>
        <w:t xml:space="preserve"> - 12.25 hod.</w:t>
      </w:r>
    </w:p>
    <w:p w:rsidR="00CB7890" w:rsidRDefault="00CB7890" w:rsidP="00CB7890">
      <w:pPr>
        <w:ind w:left="1560" w:hanging="852"/>
        <w:rPr>
          <w:rFonts w:ascii="Arial" w:hAnsi="Arial" w:cs="Arial"/>
        </w:rPr>
      </w:pPr>
    </w:p>
    <w:p w:rsidR="00CB7890" w:rsidRDefault="00CB7890" w:rsidP="00CB7890">
      <w:pPr>
        <w:ind w:left="1560" w:hanging="852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2.A      11.50</w:t>
      </w:r>
      <w:proofErr w:type="gramEnd"/>
      <w:r>
        <w:rPr>
          <w:rFonts w:ascii="Arial" w:hAnsi="Arial" w:cs="Arial"/>
        </w:rPr>
        <w:t xml:space="preserve">  - 12.05 hod.</w:t>
      </w:r>
    </w:p>
    <w:p w:rsidR="00CB7890" w:rsidRDefault="00CB7890" w:rsidP="00CB7890">
      <w:pPr>
        <w:ind w:left="1560" w:hanging="852"/>
        <w:rPr>
          <w:rFonts w:ascii="Arial" w:hAnsi="Arial" w:cs="Arial"/>
        </w:rPr>
      </w:pPr>
    </w:p>
    <w:p w:rsidR="00CB7890" w:rsidRDefault="00CB7890" w:rsidP="00CB7890">
      <w:pPr>
        <w:ind w:left="1560" w:hanging="852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2.B      12.25</w:t>
      </w:r>
      <w:proofErr w:type="gramEnd"/>
      <w:r>
        <w:rPr>
          <w:rFonts w:ascii="Arial" w:hAnsi="Arial" w:cs="Arial"/>
        </w:rPr>
        <w:t xml:space="preserve">  - 12.40 hod.</w:t>
      </w:r>
    </w:p>
    <w:p w:rsidR="00CB7890" w:rsidRDefault="00CB7890" w:rsidP="00CB7890">
      <w:pPr>
        <w:ind w:left="1560" w:hanging="852"/>
        <w:rPr>
          <w:rFonts w:ascii="Arial" w:hAnsi="Arial" w:cs="Arial"/>
        </w:rPr>
      </w:pPr>
    </w:p>
    <w:p w:rsidR="00CB7890" w:rsidRDefault="00CB7890" w:rsidP="00CB7890">
      <w:pPr>
        <w:ind w:left="1560" w:hanging="852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2.C      12.30</w:t>
      </w:r>
      <w:proofErr w:type="gramEnd"/>
      <w:r>
        <w:rPr>
          <w:rFonts w:ascii="Arial" w:hAnsi="Arial" w:cs="Arial"/>
        </w:rPr>
        <w:t xml:space="preserve"> - 12.45 hod.</w:t>
      </w:r>
    </w:p>
    <w:p w:rsidR="00CB7890" w:rsidRDefault="00CB7890" w:rsidP="00CB7890">
      <w:pPr>
        <w:ind w:left="1560" w:hanging="852"/>
        <w:rPr>
          <w:rFonts w:ascii="Arial" w:hAnsi="Arial" w:cs="Arial"/>
        </w:rPr>
      </w:pPr>
    </w:p>
    <w:p w:rsidR="00CB7890" w:rsidRDefault="00CB7890" w:rsidP="00CB7890">
      <w:pPr>
        <w:ind w:left="1560" w:hanging="852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1.A      12.45</w:t>
      </w:r>
      <w:proofErr w:type="gramEnd"/>
      <w:r>
        <w:rPr>
          <w:rFonts w:ascii="Arial" w:hAnsi="Arial" w:cs="Arial"/>
        </w:rPr>
        <w:t xml:space="preserve"> - 13.00 hod.</w:t>
      </w:r>
    </w:p>
    <w:p w:rsidR="00CB7890" w:rsidRDefault="00CB7890" w:rsidP="00CB7890">
      <w:pPr>
        <w:ind w:left="1560" w:hanging="852"/>
        <w:rPr>
          <w:rFonts w:ascii="Arial" w:hAnsi="Arial" w:cs="Arial"/>
        </w:rPr>
      </w:pPr>
    </w:p>
    <w:p w:rsidR="00CB7890" w:rsidRDefault="00CB7890" w:rsidP="00CB7890">
      <w:pPr>
        <w:ind w:left="1560" w:hanging="852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1.B      12.50</w:t>
      </w:r>
      <w:proofErr w:type="gramEnd"/>
      <w:r>
        <w:rPr>
          <w:rFonts w:ascii="Arial" w:hAnsi="Arial" w:cs="Arial"/>
        </w:rPr>
        <w:t xml:space="preserve"> - 13.05 hod.</w:t>
      </w:r>
    </w:p>
    <w:p w:rsidR="00CB7890" w:rsidRDefault="00CB7890" w:rsidP="00CB7890">
      <w:pPr>
        <w:ind w:left="1560" w:hanging="852"/>
        <w:rPr>
          <w:rFonts w:ascii="Arial" w:hAnsi="Arial" w:cs="Arial"/>
        </w:rPr>
      </w:pPr>
    </w:p>
    <w:p w:rsidR="00CB7890" w:rsidRDefault="00CB7890" w:rsidP="00CB7890">
      <w:pPr>
        <w:ind w:left="1560" w:hanging="852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1.C      13.05</w:t>
      </w:r>
      <w:proofErr w:type="gramEnd"/>
      <w:r>
        <w:rPr>
          <w:rFonts w:ascii="Arial" w:hAnsi="Arial" w:cs="Arial"/>
        </w:rPr>
        <w:t xml:space="preserve"> - 13.20 hod.</w:t>
      </w:r>
    </w:p>
    <w:p w:rsidR="00CB7890" w:rsidRDefault="00CB7890" w:rsidP="00CB7890">
      <w:pPr>
        <w:ind w:left="1560" w:hanging="852"/>
        <w:rPr>
          <w:rFonts w:ascii="Arial" w:hAnsi="Arial" w:cs="Arial"/>
        </w:rPr>
      </w:pPr>
    </w:p>
    <w:p w:rsidR="00CB7890" w:rsidRDefault="00CB7890" w:rsidP="00CB7890">
      <w:pPr>
        <w:ind w:left="1560" w:hanging="852"/>
        <w:rPr>
          <w:rFonts w:ascii="Arial" w:hAnsi="Arial" w:cs="Arial"/>
        </w:rPr>
      </w:pPr>
    </w:p>
    <w:p w:rsidR="00CB7890" w:rsidRPr="002A1C9F" w:rsidRDefault="00CB7890" w:rsidP="00CB7890">
      <w:pPr>
        <w:ind w:left="1560" w:hanging="852"/>
        <w:rPr>
          <w:rFonts w:ascii="Arial" w:hAnsi="Arial" w:cs="Arial"/>
          <w:b/>
          <w:u w:val="single"/>
        </w:rPr>
      </w:pPr>
      <w:r w:rsidRPr="002A1C9F">
        <w:rPr>
          <w:rFonts w:ascii="Arial" w:hAnsi="Arial" w:cs="Arial"/>
          <w:b/>
          <w:u w:val="single"/>
        </w:rPr>
        <w:t>Žáci, kteří se stravují před 12.00 hod., pokračují ve výuce do 12.00 hod.</w:t>
      </w:r>
    </w:p>
    <w:p w:rsidR="00CB7890" w:rsidRPr="002A1C9F" w:rsidRDefault="00CB7890" w:rsidP="00CB7890">
      <w:pPr>
        <w:ind w:left="1560" w:hanging="852"/>
        <w:rPr>
          <w:rFonts w:ascii="Arial" w:hAnsi="Arial" w:cs="Arial"/>
          <w:b/>
          <w:u w:val="single"/>
        </w:rPr>
      </w:pPr>
    </w:p>
    <w:p w:rsidR="00CB7890" w:rsidRDefault="00CB7890" w:rsidP="00CB7890">
      <w:pPr>
        <w:ind w:left="1560" w:hanging="852"/>
        <w:rPr>
          <w:rFonts w:ascii="Arial" w:hAnsi="Arial" w:cs="Arial"/>
        </w:rPr>
      </w:pPr>
    </w:p>
    <w:p w:rsidR="00050E24" w:rsidRDefault="00050E24">
      <w:bookmarkStart w:id="0" w:name="_GoBack"/>
      <w:bookmarkEnd w:id="0"/>
    </w:p>
    <w:sectPr w:rsidR="00050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890"/>
    <w:rsid w:val="00050E24"/>
    <w:rsid w:val="00CB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517D6-88BC-44BF-AE51-BC788C405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7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Bc. Ludmila Kozáková, ZŠ Dubina</dc:creator>
  <cp:keywords/>
  <dc:description/>
  <cp:lastModifiedBy>Mgr. Bc. Ludmila Kozáková, ZŠ Dubina</cp:lastModifiedBy>
  <cp:revision>1</cp:revision>
  <dcterms:created xsi:type="dcterms:W3CDTF">2020-05-19T09:48:00Z</dcterms:created>
  <dcterms:modified xsi:type="dcterms:W3CDTF">2020-05-19T09:49:00Z</dcterms:modified>
</cp:coreProperties>
</file>