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37E" w:rsidRDefault="00297851" w:rsidP="00297851">
      <w:pPr>
        <w:pStyle w:val="Nadpis1"/>
        <w:shd w:val="clear" w:color="auto" w:fill="E5DFEC" w:themeFill="accent4" w:themeFillTint="33"/>
      </w:pPr>
      <w:r w:rsidRPr="00297851">
        <w:t>Z A D Á N Í  P R Á C E  Z  </w:t>
      </w:r>
      <w:r w:rsidR="00FA2B1A">
        <w:t>M A T E M A T I K Y na období  9.11.–13</w:t>
      </w:r>
      <w:r w:rsidRPr="00297851">
        <w:t>.11.2020</w:t>
      </w:r>
    </w:p>
    <w:p w:rsidR="00297851" w:rsidRDefault="00297851" w:rsidP="00297851"/>
    <w:p w:rsidR="001769C1" w:rsidRDefault="001769C1" w:rsidP="00FA2B1A">
      <w:pPr>
        <w:pStyle w:val="Odstavecseseznamem"/>
        <w:shd w:val="clear" w:color="auto" w:fill="FFFFFF" w:themeFill="background1"/>
        <w:rPr>
          <w:sz w:val="24"/>
          <w:szCs w:val="24"/>
        </w:rPr>
      </w:pPr>
    </w:p>
    <w:p w:rsidR="001769C1" w:rsidRPr="001769C1" w:rsidRDefault="001769C1" w:rsidP="00FA2B1A">
      <w:pPr>
        <w:pStyle w:val="Odstavecseseznamem"/>
        <w:numPr>
          <w:ilvl w:val="0"/>
          <w:numId w:val="2"/>
        </w:numPr>
        <w:shd w:val="clear" w:color="auto" w:fill="FFFFFF" w:themeFill="background1"/>
        <w:rPr>
          <w:b/>
          <w:sz w:val="24"/>
          <w:szCs w:val="24"/>
        </w:rPr>
      </w:pPr>
      <w:r w:rsidRPr="001769C1">
        <w:rPr>
          <w:sz w:val="24"/>
          <w:szCs w:val="24"/>
        </w:rPr>
        <w:t>Dokončení – statistika,</w:t>
      </w:r>
      <w:r>
        <w:rPr>
          <w:sz w:val="24"/>
          <w:szCs w:val="24"/>
        </w:rPr>
        <w:t xml:space="preserve"> statistické šetření </w:t>
      </w:r>
      <w:r w:rsidRPr="001769C1">
        <w:rPr>
          <w:sz w:val="24"/>
          <w:szCs w:val="24"/>
        </w:rPr>
        <w:t>a zpracování údajů</w:t>
      </w:r>
    </w:p>
    <w:p w:rsidR="001769C1" w:rsidRPr="001769C1" w:rsidRDefault="001769C1" w:rsidP="001769C1">
      <w:pPr>
        <w:pStyle w:val="Odstavecseseznamem"/>
        <w:shd w:val="clear" w:color="auto" w:fill="FFFFFF" w:themeFill="background1"/>
        <w:rPr>
          <w:b/>
          <w:sz w:val="24"/>
          <w:szCs w:val="24"/>
        </w:rPr>
      </w:pPr>
    </w:p>
    <w:p w:rsidR="001769C1" w:rsidRPr="001769C1" w:rsidRDefault="001769C1" w:rsidP="00FA2B1A">
      <w:pPr>
        <w:pStyle w:val="Odstavecseseznamem"/>
        <w:numPr>
          <w:ilvl w:val="0"/>
          <w:numId w:val="2"/>
        </w:numPr>
        <w:shd w:val="clear" w:color="auto" w:fill="FFFFFF" w:themeFill="background1"/>
        <w:rPr>
          <w:b/>
          <w:sz w:val="24"/>
          <w:szCs w:val="24"/>
        </w:rPr>
      </w:pPr>
      <w:r w:rsidRPr="001769C1">
        <w:rPr>
          <w:sz w:val="24"/>
          <w:szCs w:val="24"/>
        </w:rPr>
        <w:t xml:space="preserve">Opakování – rozklad výrazů na součin – </w:t>
      </w:r>
      <w:r w:rsidRPr="001769C1">
        <w:rPr>
          <w:b/>
          <w:sz w:val="24"/>
          <w:szCs w:val="24"/>
        </w:rPr>
        <w:t>pracovní list</w:t>
      </w:r>
      <w:r w:rsidRPr="001769C1">
        <w:rPr>
          <w:sz w:val="24"/>
          <w:szCs w:val="24"/>
        </w:rPr>
        <w:t xml:space="preserve"> (viz příloha) – </w:t>
      </w:r>
      <w:r w:rsidR="006E665A">
        <w:rPr>
          <w:b/>
          <w:sz w:val="24"/>
          <w:szCs w:val="24"/>
        </w:rPr>
        <w:t xml:space="preserve">vytisknout na </w:t>
      </w:r>
      <w:r w:rsidR="00AE1E8E">
        <w:rPr>
          <w:b/>
          <w:sz w:val="24"/>
          <w:szCs w:val="24"/>
        </w:rPr>
        <w:t xml:space="preserve">čtvrteční </w:t>
      </w:r>
      <w:r w:rsidR="006E665A">
        <w:rPr>
          <w:b/>
          <w:sz w:val="24"/>
          <w:szCs w:val="24"/>
        </w:rPr>
        <w:t>hodinu</w:t>
      </w:r>
      <w:r>
        <w:rPr>
          <w:b/>
          <w:sz w:val="24"/>
          <w:szCs w:val="24"/>
        </w:rPr>
        <w:t xml:space="preserve">! </w:t>
      </w:r>
      <w:r w:rsidRPr="001769C1">
        <w:rPr>
          <w:sz w:val="24"/>
          <w:szCs w:val="24"/>
        </w:rPr>
        <w:t>(kdo nemá možnost, tak opsat)</w:t>
      </w:r>
      <w:r w:rsidR="006E665A">
        <w:rPr>
          <w:sz w:val="24"/>
          <w:szCs w:val="24"/>
        </w:rPr>
        <w:t xml:space="preserve"> – </w:t>
      </w:r>
      <w:r w:rsidR="006E665A" w:rsidRPr="006E665A">
        <w:rPr>
          <w:b/>
          <w:sz w:val="24"/>
          <w:szCs w:val="24"/>
        </w:rPr>
        <w:t>uděláme společně</w:t>
      </w:r>
    </w:p>
    <w:p w:rsidR="001769C1" w:rsidRPr="001769C1" w:rsidRDefault="001769C1" w:rsidP="001769C1">
      <w:pPr>
        <w:pStyle w:val="Odstavecseseznamem"/>
        <w:shd w:val="clear" w:color="auto" w:fill="FFFFFF" w:themeFill="background1"/>
        <w:rPr>
          <w:b/>
          <w:sz w:val="24"/>
          <w:szCs w:val="24"/>
        </w:rPr>
      </w:pPr>
    </w:p>
    <w:p w:rsidR="00FA2B1A" w:rsidRPr="00FA2B1A" w:rsidRDefault="00FA2B1A" w:rsidP="00FA2B1A">
      <w:pPr>
        <w:pStyle w:val="Odstavecseseznamem"/>
        <w:numPr>
          <w:ilvl w:val="0"/>
          <w:numId w:val="2"/>
        </w:numPr>
        <w:shd w:val="clear" w:color="auto" w:fill="FFFFFF" w:themeFill="background1"/>
        <w:rPr>
          <w:b/>
          <w:sz w:val="24"/>
          <w:szCs w:val="24"/>
        </w:rPr>
      </w:pPr>
      <w:r w:rsidRPr="00FA2B1A">
        <w:rPr>
          <w:b/>
          <w:sz w:val="24"/>
          <w:szCs w:val="24"/>
        </w:rPr>
        <w:t xml:space="preserve">nové učivo – </w:t>
      </w:r>
      <w:r w:rsidR="001769C1">
        <w:rPr>
          <w:b/>
          <w:sz w:val="24"/>
          <w:szCs w:val="24"/>
        </w:rPr>
        <w:t xml:space="preserve">lomený výraz </w:t>
      </w:r>
      <w:r w:rsidR="001769C1">
        <w:rPr>
          <w:sz w:val="24"/>
          <w:szCs w:val="24"/>
        </w:rPr>
        <w:t>– podmínky a hodnota lomeného výrazu – PS 1.</w:t>
      </w:r>
      <w:r w:rsidR="006E665A">
        <w:rPr>
          <w:sz w:val="24"/>
          <w:szCs w:val="24"/>
        </w:rPr>
        <w:t xml:space="preserve"> </w:t>
      </w:r>
      <w:r w:rsidR="001769C1">
        <w:rPr>
          <w:sz w:val="24"/>
          <w:szCs w:val="24"/>
        </w:rPr>
        <w:t>díl str. 69 – společný zápis + příklady str. 69 - 71</w:t>
      </w:r>
    </w:p>
    <w:p w:rsidR="00FA2B1A" w:rsidRPr="00FA2B1A" w:rsidRDefault="00FA2B1A" w:rsidP="00FA2B1A">
      <w:pPr>
        <w:pStyle w:val="Odstavecseseznamem"/>
        <w:shd w:val="clear" w:color="auto" w:fill="FFFFFF" w:themeFill="background1"/>
        <w:rPr>
          <w:b/>
          <w:sz w:val="24"/>
          <w:szCs w:val="24"/>
        </w:rPr>
      </w:pPr>
    </w:p>
    <w:p w:rsidR="00FA2B1A" w:rsidRPr="00FA2B1A" w:rsidRDefault="00FA2B1A" w:rsidP="00FA2B1A">
      <w:pPr>
        <w:pStyle w:val="Odstavecseseznamem"/>
        <w:shd w:val="clear" w:color="auto" w:fill="FFFFFF" w:themeFill="background1"/>
        <w:rPr>
          <w:sz w:val="24"/>
          <w:szCs w:val="24"/>
        </w:rPr>
      </w:pPr>
    </w:p>
    <w:p w:rsidR="005246BB" w:rsidRDefault="005246BB" w:rsidP="00297851">
      <w:pPr>
        <w:shd w:val="clear" w:color="auto" w:fill="FFFFFF" w:themeFill="background1"/>
        <w:rPr>
          <w:color w:val="FF0000"/>
          <w:sz w:val="28"/>
          <w:szCs w:val="28"/>
          <w:u w:val="single"/>
        </w:rPr>
      </w:pPr>
      <w:r w:rsidRPr="005246BB">
        <w:rPr>
          <w:color w:val="FF0000"/>
          <w:sz w:val="28"/>
          <w:szCs w:val="28"/>
          <w:u w:val="single"/>
        </w:rPr>
        <w:t>Na každou hodinu si připravte PS 1.</w:t>
      </w:r>
      <w:r>
        <w:rPr>
          <w:color w:val="FF0000"/>
          <w:sz w:val="28"/>
          <w:szCs w:val="28"/>
          <w:u w:val="single"/>
        </w:rPr>
        <w:t xml:space="preserve"> </w:t>
      </w:r>
      <w:r w:rsidR="001769C1">
        <w:rPr>
          <w:color w:val="FF0000"/>
          <w:sz w:val="28"/>
          <w:szCs w:val="28"/>
          <w:u w:val="single"/>
        </w:rPr>
        <w:t>díl, modrý pracovní sešit, pracovní list - pokud je zadán!</w:t>
      </w:r>
    </w:p>
    <w:p w:rsidR="005246BB" w:rsidRDefault="005246BB" w:rsidP="00297851">
      <w:pPr>
        <w:shd w:val="clear" w:color="auto" w:fill="FFFFFF" w:themeFill="background1"/>
        <w:rPr>
          <w:b/>
          <w:sz w:val="24"/>
          <w:szCs w:val="24"/>
        </w:rPr>
      </w:pPr>
    </w:p>
    <w:p w:rsidR="005246BB" w:rsidRDefault="005246BB" w:rsidP="00297851">
      <w:pPr>
        <w:shd w:val="clear" w:color="auto" w:fill="FFFFFF" w:themeFill="background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Těším se na vás </w:t>
      </w:r>
      <w:r w:rsidR="00FA2B1A">
        <w:rPr>
          <w:b/>
          <w:sz w:val="24"/>
          <w:szCs w:val="24"/>
        </w:rPr>
        <w:t xml:space="preserve">opět </w:t>
      </w:r>
      <w:r>
        <w:rPr>
          <w:b/>
          <w:sz w:val="24"/>
          <w:szCs w:val="24"/>
        </w:rPr>
        <w:t xml:space="preserve">příští týden! </w:t>
      </w:r>
      <w:r w:rsidRPr="005246BB">
        <w:rPr>
          <w:b/>
          <w:sz w:val="24"/>
          <w:szCs w:val="24"/>
        </w:rPr>
        <w:sym w:font="Wingdings" w:char="F04A"/>
      </w:r>
    </w:p>
    <w:p w:rsidR="005246BB" w:rsidRPr="005246BB" w:rsidRDefault="005246BB" w:rsidP="00297851">
      <w:pPr>
        <w:shd w:val="clear" w:color="auto" w:fill="FFFFFF" w:themeFill="background1"/>
        <w:rPr>
          <w:b/>
          <w:sz w:val="24"/>
          <w:szCs w:val="24"/>
        </w:rPr>
      </w:pPr>
      <w:r>
        <w:rPr>
          <w:sz w:val="24"/>
          <w:szCs w:val="24"/>
        </w:rPr>
        <w:t>R.Hemská</w:t>
      </w:r>
      <w:r>
        <w:rPr>
          <w:noProof/>
          <w:sz w:val="24"/>
          <w:szCs w:val="24"/>
          <w:lang w:eastAsia="cs-CZ"/>
        </w:rPr>
        <w:drawing>
          <wp:inline distT="0" distB="0" distL="0" distR="0">
            <wp:extent cx="1662539" cy="1152525"/>
            <wp:effectExtent l="19050" t="0" r="0" b="0"/>
            <wp:docPr id="1" name="Obrázek 0" descr="škol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škola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3597" cy="1153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</w:t>
      </w:r>
    </w:p>
    <w:sectPr w:rsidR="005246BB" w:rsidRPr="005246BB" w:rsidSect="00A463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6173C"/>
    <w:multiLevelType w:val="hybridMultilevel"/>
    <w:tmpl w:val="41025460"/>
    <w:lvl w:ilvl="0" w:tplc="9618B6D2">
      <w:start w:val="2"/>
      <w:numFmt w:val="bullet"/>
      <w:lvlText w:val="-"/>
      <w:lvlJc w:val="left"/>
      <w:pPr>
        <w:ind w:left="88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">
    <w:nsid w:val="2CC95B56"/>
    <w:multiLevelType w:val="hybridMultilevel"/>
    <w:tmpl w:val="E10E66D8"/>
    <w:lvl w:ilvl="0" w:tplc="4C2C99F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97851"/>
    <w:rsid w:val="000002F3"/>
    <w:rsid w:val="00067131"/>
    <w:rsid w:val="001769C1"/>
    <w:rsid w:val="00297851"/>
    <w:rsid w:val="003876A7"/>
    <w:rsid w:val="00413DBF"/>
    <w:rsid w:val="00490BAD"/>
    <w:rsid w:val="005246BB"/>
    <w:rsid w:val="006E665A"/>
    <w:rsid w:val="00A4637E"/>
    <w:rsid w:val="00AE1E8E"/>
    <w:rsid w:val="00B860DA"/>
    <w:rsid w:val="00FA2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637E"/>
  </w:style>
  <w:style w:type="paragraph" w:styleId="Nadpis1">
    <w:name w:val="heading 1"/>
    <w:basedOn w:val="Normln"/>
    <w:next w:val="Normln"/>
    <w:link w:val="Nadpis1Char"/>
    <w:uiPriority w:val="9"/>
    <w:qFormat/>
    <w:rsid w:val="002978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978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29785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29785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2978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2978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29785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246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46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81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420605803711</dc:creator>
  <cp:lastModifiedBy>420605803711</cp:lastModifiedBy>
  <cp:revision>12</cp:revision>
  <dcterms:created xsi:type="dcterms:W3CDTF">2020-10-30T19:23:00Z</dcterms:created>
  <dcterms:modified xsi:type="dcterms:W3CDTF">2020-11-08T14:05:00Z</dcterms:modified>
</cp:coreProperties>
</file>